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D0" w:rsidRDefault="00FF68D0" w:rsidP="00FF68D0">
      <w:pPr>
        <w:jc w:val="center"/>
      </w:pPr>
    </w:p>
    <w:p w:rsidR="00FF68D0" w:rsidRDefault="00FF68D0" w:rsidP="00FF68D0">
      <w:pPr>
        <w:jc w:val="center"/>
      </w:pPr>
    </w:p>
    <w:p w:rsidR="00FF68D0" w:rsidRDefault="00FF68D0" w:rsidP="00FF68D0">
      <w:pPr>
        <w:jc w:val="center"/>
      </w:pPr>
    </w:p>
    <w:p w:rsidR="00235171" w:rsidRDefault="00235171" w:rsidP="00235171">
      <w:pPr>
        <w:jc w:val="center"/>
      </w:pPr>
      <w:r>
        <w:t>ADDENDUM #</w:t>
      </w:r>
      <w:r w:rsidR="006608C4">
        <w:t>2</w:t>
      </w:r>
    </w:p>
    <w:p w:rsidR="00235171" w:rsidRDefault="00235171" w:rsidP="00235171">
      <w:pPr>
        <w:jc w:val="center"/>
      </w:pPr>
    </w:p>
    <w:p w:rsidR="00235171" w:rsidRDefault="00235171" w:rsidP="00235171">
      <w:r>
        <w:t xml:space="preserve">August </w:t>
      </w:r>
      <w:r w:rsidR="00745E24">
        <w:t>2</w:t>
      </w:r>
      <w:r>
        <w:t>4, 2020</w:t>
      </w:r>
    </w:p>
    <w:p w:rsidR="00235171" w:rsidRDefault="00235171" w:rsidP="00235171"/>
    <w:p w:rsidR="00235171" w:rsidRDefault="00235171" w:rsidP="00235171"/>
    <w:p w:rsidR="00235171" w:rsidRDefault="00235171" w:rsidP="00235171">
      <w:pPr>
        <w:spacing w:line="480" w:lineRule="auto"/>
      </w:pPr>
      <w:r>
        <w:t>TO:</w:t>
      </w:r>
      <w:r>
        <w:tab/>
      </w:r>
      <w:r>
        <w:tab/>
        <w:t>Potential Offerors</w:t>
      </w:r>
    </w:p>
    <w:p w:rsidR="00235171" w:rsidRDefault="00235171" w:rsidP="00235171">
      <w:pPr>
        <w:spacing w:line="480" w:lineRule="auto"/>
      </w:pPr>
      <w:r>
        <w:t>FROM:</w:t>
      </w:r>
      <w:r>
        <w:tab/>
        <w:t>Cora Shirai, Contract Manager</w:t>
      </w:r>
    </w:p>
    <w:p w:rsidR="00235171" w:rsidRDefault="00235171" w:rsidP="00235171">
      <w:pPr>
        <w:spacing w:line="480" w:lineRule="auto"/>
      </w:pPr>
      <w:r>
        <w:t>RE:</w:t>
      </w:r>
      <w:r>
        <w:tab/>
      </w:r>
      <w:r>
        <w:tab/>
        <w:t>Solicitation Addendum #</w:t>
      </w:r>
      <w:r w:rsidR="00745E24">
        <w:t>2</w:t>
      </w:r>
      <w:r>
        <w:t xml:space="preserve"> to RFP #20-0</w:t>
      </w:r>
      <w:r w:rsidR="00745E24">
        <w:t>4</w:t>
      </w:r>
      <w:r>
        <w:t>/</w:t>
      </w:r>
      <w:r w:rsidR="00745E24">
        <w:t>Data Center Relocation</w:t>
      </w:r>
    </w:p>
    <w:p w:rsidR="00235171" w:rsidRDefault="00235171" w:rsidP="00235171"/>
    <w:p w:rsidR="00235171" w:rsidRDefault="00235171" w:rsidP="00235171">
      <w:r>
        <w:t>This correspondence serves as Addendum #</w:t>
      </w:r>
      <w:r w:rsidR="00745E24">
        <w:t>2</w:t>
      </w:r>
      <w:bookmarkStart w:id="0" w:name="_GoBack"/>
      <w:bookmarkEnd w:id="0"/>
      <w:r>
        <w:t xml:space="preserve"> to the subject Request for Proposals (“RFP”).  Your response to this RFP should be governed by the content of the original RFP and the revisions/corrections/additions/clarifications provided in this addendum notice.</w:t>
      </w:r>
    </w:p>
    <w:p w:rsidR="00FF0F50" w:rsidRDefault="00FF0F50" w:rsidP="00235171"/>
    <w:p w:rsidR="00235171" w:rsidRDefault="00235171" w:rsidP="00235171">
      <w:r>
        <w:t>We have extended the deadline</w:t>
      </w:r>
      <w:r w:rsidR="006608C4">
        <w:t>s</w:t>
      </w:r>
      <w:r>
        <w:t xml:space="preserve"> </w:t>
      </w:r>
      <w:r w:rsidR="006608C4">
        <w:t>as follows:</w:t>
      </w:r>
    </w:p>
    <w:p w:rsidR="006608C4" w:rsidRDefault="006608C4" w:rsidP="00235171"/>
    <w:tbl>
      <w:tblPr>
        <w:tblW w:w="10793" w:type="dxa"/>
        <w:tblInd w:w="-443" w:type="dxa"/>
        <w:tblLook w:val="04A0" w:firstRow="1" w:lastRow="0" w:firstColumn="1" w:lastColumn="0" w:noHBand="0" w:noVBand="1"/>
      </w:tblPr>
      <w:tblGrid>
        <w:gridCol w:w="7290"/>
        <w:gridCol w:w="3503"/>
      </w:tblGrid>
      <w:tr w:rsidR="006608C4" w:rsidRPr="00CA0171" w:rsidTr="006608C4">
        <w:trPr>
          <w:trHeight w:val="300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C4" w:rsidRPr="00CA0171" w:rsidRDefault="006608C4" w:rsidP="006818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171">
              <w:rPr>
                <w:rFonts w:ascii="Arial" w:hAnsi="Arial" w:cs="Arial"/>
                <w:b/>
                <w:bCs/>
                <w:color w:val="000000"/>
              </w:rPr>
              <w:t>Activity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C4" w:rsidRPr="00CA0171" w:rsidRDefault="006608C4" w:rsidP="006818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171">
              <w:rPr>
                <w:rFonts w:ascii="Arial" w:hAnsi="Arial" w:cs="Arial"/>
                <w:b/>
                <w:bCs/>
                <w:color w:val="000000"/>
              </w:rPr>
              <w:t>Scheduled Date</w:t>
            </w:r>
          </w:p>
        </w:tc>
      </w:tr>
      <w:tr w:rsidR="006608C4" w:rsidRPr="00CA0171" w:rsidTr="006608C4">
        <w:trPr>
          <w:trHeight w:val="402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C4" w:rsidRPr="00CA0171" w:rsidRDefault="006608C4" w:rsidP="006818EB">
            <w:pPr>
              <w:rPr>
                <w:rFonts w:ascii="Arial" w:hAnsi="Arial" w:cs="Arial"/>
                <w:color w:val="000000"/>
              </w:rPr>
            </w:pPr>
            <w:r w:rsidRPr="00CA0171">
              <w:rPr>
                <w:rFonts w:ascii="Arial" w:hAnsi="Arial" w:cs="Arial"/>
                <w:color w:val="000000"/>
              </w:rPr>
              <w:t>Posting Date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C4" w:rsidRPr="00CA0171" w:rsidRDefault="00745E24" w:rsidP="006818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July 27</w:t>
            </w:r>
            <w:r w:rsidR="006608C4" w:rsidRPr="00CA0171">
              <w:rPr>
                <w:rFonts w:ascii="Arial" w:hAnsi="Arial" w:cs="Arial"/>
                <w:color w:val="000000"/>
              </w:rPr>
              <w:t>, 20</w:t>
            </w:r>
            <w:r w:rsidR="006608C4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6608C4" w:rsidRPr="00CA0171" w:rsidTr="006608C4">
        <w:trPr>
          <w:trHeight w:val="402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C4" w:rsidRPr="00CA0171" w:rsidRDefault="006608C4" w:rsidP="006818EB">
            <w:pPr>
              <w:rPr>
                <w:rFonts w:ascii="Arial" w:hAnsi="Arial" w:cs="Arial"/>
                <w:color w:val="000000"/>
              </w:rPr>
            </w:pPr>
            <w:r w:rsidRPr="00CA0171">
              <w:rPr>
                <w:rFonts w:ascii="Arial" w:hAnsi="Arial" w:cs="Arial"/>
                <w:color w:val="000000"/>
              </w:rPr>
              <w:t>Closing Date for Receipt of Questions &amp; Request for Clarifications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C4" w:rsidRPr="00CA0171" w:rsidRDefault="00745E24" w:rsidP="006818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yellow"/>
              </w:rPr>
              <w:t>September 11</w:t>
            </w:r>
            <w:r w:rsidR="006608C4" w:rsidRPr="006608C4">
              <w:rPr>
                <w:rFonts w:ascii="Arial" w:hAnsi="Arial" w:cs="Arial"/>
                <w:color w:val="000000"/>
                <w:highlight w:val="yellow"/>
              </w:rPr>
              <w:t>, 2020</w:t>
            </w:r>
          </w:p>
        </w:tc>
      </w:tr>
      <w:tr w:rsidR="006608C4" w:rsidRPr="00CA0171" w:rsidTr="006608C4">
        <w:trPr>
          <w:trHeight w:val="402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C4" w:rsidRPr="00CA0171" w:rsidRDefault="006608C4" w:rsidP="006818EB">
            <w:pPr>
              <w:rPr>
                <w:rFonts w:ascii="Arial" w:hAnsi="Arial" w:cs="Arial"/>
                <w:color w:val="000000"/>
              </w:rPr>
            </w:pPr>
            <w:r w:rsidRPr="00CA0171">
              <w:rPr>
                <w:rFonts w:ascii="Arial" w:hAnsi="Arial" w:cs="Arial"/>
                <w:color w:val="000000"/>
              </w:rPr>
              <w:t xml:space="preserve">Addendum for HHSC Response to </w:t>
            </w:r>
            <w:proofErr w:type="spellStart"/>
            <w:r w:rsidRPr="00CA0171">
              <w:rPr>
                <w:rFonts w:ascii="Arial" w:hAnsi="Arial" w:cs="Arial"/>
                <w:color w:val="000000"/>
              </w:rPr>
              <w:t>Offeror’s</w:t>
            </w:r>
            <w:proofErr w:type="spellEnd"/>
            <w:r w:rsidRPr="00CA0171">
              <w:rPr>
                <w:rFonts w:ascii="Arial" w:hAnsi="Arial" w:cs="Arial"/>
                <w:color w:val="000000"/>
              </w:rPr>
              <w:t xml:space="preserve"> Questions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C4" w:rsidRPr="00CA0171" w:rsidRDefault="00745E24" w:rsidP="006818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highlight w:val="yellow"/>
              </w:rPr>
              <w:t>September 21</w:t>
            </w:r>
            <w:r w:rsidR="006608C4" w:rsidRPr="006608C4">
              <w:rPr>
                <w:rFonts w:ascii="Arial" w:hAnsi="Arial" w:cs="Arial"/>
                <w:color w:val="000000"/>
                <w:highlight w:val="yellow"/>
              </w:rPr>
              <w:t>, 2020</w:t>
            </w:r>
          </w:p>
        </w:tc>
      </w:tr>
      <w:tr w:rsidR="006608C4" w:rsidRPr="00CA0171" w:rsidTr="006608C4">
        <w:trPr>
          <w:trHeight w:val="402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C4" w:rsidRPr="00CA0171" w:rsidRDefault="006608C4" w:rsidP="006818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A0171">
              <w:rPr>
                <w:rFonts w:ascii="Arial" w:hAnsi="Arial" w:cs="Arial"/>
                <w:b/>
                <w:bCs/>
                <w:color w:val="000000"/>
              </w:rPr>
              <w:t>Closing Date for Receipt of Proposals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08C4" w:rsidRPr="006608C4" w:rsidRDefault="006608C4" w:rsidP="00745E24">
            <w:pPr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6608C4">
              <w:rPr>
                <w:rFonts w:ascii="Arial" w:hAnsi="Arial" w:cs="Arial"/>
                <w:b/>
                <w:bCs/>
                <w:color w:val="000000"/>
                <w:highlight w:val="yellow"/>
              </w:rPr>
              <w:t xml:space="preserve">September </w:t>
            </w:r>
            <w:r w:rsidR="00745E24">
              <w:rPr>
                <w:rFonts w:ascii="Arial" w:hAnsi="Arial" w:cs="Arial"/>
                <w:b/>
                <w:bCs/>
                <w:color w:val="000000"/>
                <w:highlight w:val="yellow"/>
              </w:rPr>
              <w:t>3</w:t>
            </w:r>
            <w:r w:rsidRPr="006608C4">
              <w:rPr>
                <w:rFonts w:ascii="Arial" w:hAnsi="Arial" w:cs="Arial"/>
                <w:b/>
                <w:bCs/>
                <w:color w:val="000000"/>
                <w:highlight w:val="yellow"/>
              </w:rPr>
              <w:t>0, 2020 2:00 pm</w:t>
            </w:r>
          </w:p>
        </w:tc>
      </w:tr>
    </w:tbl>
    <w:p w:rsidR="006608C4" w:rsidRDefault="006608C4" w:rsidP="00235171"/>
    <w:p w:rsidR="00235171" w:rsidRDefault="00235171" w:rsidP="00235171"/>
    <w:p w:rsidR="00235171" w:rsidRDefault="00235171" w:rsidP="00235171"/>
    <w:sectPr w:rsidR="00235171" w:rsidSect="00161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5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D0" w:rsidRDefault="00FF68D0" w:rsidP="00DD58E6">
      <w:r>
        <w:separator/>
      </w:r>
    </w:p>
  </w:endnote>
  <w:endnote w:type="continuationSeparator" w:id="0">
    <w:p w:rsidR="00FF68D0" w:rsidRDefault="00FF68D0" w:rsidP="00DD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 Inspir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E0" w:rsidRDefault="00161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D0" w:rsidRDefault="00FF68D0" w:rsidP="00DD58E6">
      <w:r>
        <w:separator/>
      </w:r>
    </w:p>
  </w:footnote>
  <w:footnote w:type="continuationSeparator" w:id="0">
    <w:p w:rsidR="00FF68D0" w:rsidRDefault="00FF68D0" w:rsidP="00DD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745E24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7" o:spid="_x0000_s2051" type="#_x0000_t75" alt="/Users/jkanna2013/Desktop/HHSC LOGO LTRHD 347 314 FINAL 2018.png" style="position:absolute;margin-left:0;margin-top:0;width:635.5pt;height:824pt;z-index:-251658752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745E24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8" o:spid="_x0000_s2050" type="#_x0000_t75" alt="/Users/jkanna2013/Desktop/HHSC LOGO LTRHD 347 314 FINAL 2018.png" style="position:absolute;margin-left:-83.75pt;margin-top:-114.4pt;width:621.5pt;height:766.15pt;z-index:-251657728;mso-wrap-edited:f;mso-position-horizontal-relative:margin;mso-position-vertical-relative:margin" o:allowincell="f">
          <v:imagedata r:id="rId1" o:title="HHSC LOGO LTRHD 347 314 FINAL 2018"/>
          <w10:wrap anchorx="margin" anchory="margin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8E6" w:rsidRDefault="00745E24">
    <w:pPr>
      <w:pStyle w:val="Header"/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9786" o:spid="_x0000_s2049" type="#_x0000_t75" alt="/Users/jkanna2013/Desktop/HHSC LOGO LTRHD 347 314 FINAL 2018.png" style="position:absolute;margin-left:0;margin-top:0;width:635.5pt;height:824pt;z-index:-251659776;mso-wrap-edited:f;mso-position-horizontal:center;mso-position-horizontal-relative:margin;mso-position-vertical:center;mso-position-vertical-relative:margin" o:allowincell="f">
          <v:imagedata r:id="rId1" o:title="HHSC LOGO LTRHD 347 314 FINA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7CD"/>
    <w:multiLevelType w:val="hybridMultilevel"/>
    <w:tmpl w:val="BF468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6225"/>
    <w:multiLevelType w:val="hybridMultilevel"/>
    <w:tmpl w:val="EF9A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F0023"/>
    <w:multiLevelType w:val="hybridMultilevel"/>
    <w:tmpl w:val="EC9CB8A6"/>
    <w:lvl w:ilvl="0" w:tplc="8A1E29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8F71E2B"/>
    <w:multiLevelType w:val="hybridMultilevel"/>
    <w:tmpl w:val="ED7E97E6"/>
    <w:lvl w:ilvl="0" w:tplc="056664C2">
      <w:start w:val="1"/>
      <w:numFmt w:val="lowerLetter"/>
      <w:lvlText w:val="(%1.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ED52557"/>
    <w:multiLevelType w:val="hybridMultilevel"/>
    <w:tmpl w:val="D2AC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E0C62"/>
    <w:multiLevelType w:val="multilevel"/>
    <w:tmpl w:val="2C46C9F4"/>
    <w:styleLink w:val="RFPAnswerNumberedList"/>
    <w:lvl w:ilvl="0">
      <w:start w:val="1"/>
      <w:numFmt w:val="decimal"/>
      <w:pStyle w:val="ansnumlist"/>
      <w:lvlText w:val="%1."/>
      <w:lvlJc w:val="left"/>
      <w:pPr>
        <w:ind w:left="1080" w:hanging="360"/>
      </w:pPr>
      <w:rPr>
        <w:rFonts w:ascii="GE Inspira" w:hAnsi="GE Inspira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7A0152E"/>
    <w:multiLevelType w:val="hybridMultilevel"/>
    <w:tmpl w:val="74266474"/>
    <w:lvl w:ilvl="0" w:tplc="E2E614D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5"/>
    <w:lvlOverride w:ilvl="0">
      <w:startOverride w:val="1"/>
      <w:lvl w:ilvl="0">
        <w:start w:val="1"/>
        <w:numFmt w:val="decimal"/>
        <w:pStyle w:val="ansnumlist"/>
        <w:lvlText w:val="%1."/>
        <w:lvlJc w:val="left"/>
        <w:pPr>
          <w:ind w:left="1080" w:hanging="360"/>
        </w:pPr>
        <w:rPr>
          <w:rFonts w:ascii="GE Inspira" w:hAnsi="GE Inspira" w:hint="default"/>
          <w:color w:val="00000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D0"/>
    <w:rsid w:val="000679F4"/>
    <w:rsid w:val="001617E0"/>
    <w:rsid w:val="00235171"/>
    <w:rsid w:val="002A5A9D"/>
    <w:rsid w:val="002F46C6"/>
    <w:rsid w:val="003313AC"/>
    <w:rsid w:val="00332294"/>
    <w:rsid w:val="00353552"/>
    <w:rsid w:val="003919A4"/>
    <w:rsid w:val="00491457"/>
    <w:rsid w:val="00493473"/>
    <w:rsid w:val="00550FEF"/>
    <w:rsid w:val="006608C4"/>
    <w:rsid w:val="00745E24"/>
    <w:rsid w:val="007B1019"/>
    <w:rsid w:val="00865601"/>
    <w:rsid w:val="008B6615"/>
    <w:rsid w:val="008F0BE2"/>
    <w:rsid w:val="00923EA2"/>
    <w:rsid w:val="009666B4"/>
    <w:rsid w:val="00B63819"/>
    <w:rsid w:val="00C00C84"/>
    <w:rsid w:val="00CA1E8A"/>
    <w:rsid w:val="00DD58E6"/>
    <w:rsid w:val="00E3266A"/>
    <w:rsid w:val="00F35440"/>
    <w:rsid w:val="00FE1DA1"/>
    <w:rsid w:val="00FF0F5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9EED0A"/>
  <w14:defaultImageDpi w14:val="32767"/>
  <w15:chartTrackingRefBased/>
  <w15:docId w15:val="{AB5B3F23-05AC-4CC4-8499-E83EAF4A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D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8E6"/>
  </w:style>
  <w:style w:type="paragraph" w:styleId="Footer">
    <w:name w:val="footer"/>
    <w:basedOn w:val="Normal"/>
    <w:link w:val="FooterChar"/>
    <w:uiPriority w:val="99"/>
    <w:unhideWhenUsed/>
    <w:rsid w:val="00DD5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8E6"/>
  </w:style>
  <w:style w:type="paragraph" w:styleId="BalloonText">
    <w:name w:val="Balloon Text"/>
    <w:basedOn w:val="Normal"/>
    <w:link w:val="BalloonTextChar"/>
    <w:uiPriority w:val="99"/>
    <w:semiHidden/>
    <w:unhideWhenUsed/>
    <w:rsid w:val="002A5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5A9D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semiHidden/>
    <w:unhideWhenUsed/>
    <w:rsid w:val="00FF68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8D0"/>
    <w:pPr>
      <w:ind w:left="720"/>
      <w:contextualSpacing/>
    </w:pPr>
  </w:style>
  <w:style w:type="paragraph" w:customStyle="1" w:styleId="ansnumlist">
    <w:name w:val="ans_num_list"/>
    <w:aliases w:val="ans_list"/>
    <w:basedOn w:val="Normal"/>
    <w:rsid w:val="00FF68D0"/>
    <w:pPr>
      <w:numPr>
        <w:numId w:val="4"/>
      </w:numPr>
      <w:spacing w:before="120" w:line="240" w:lineRule="atLeast"/>
    </w:pPr>
    <w:rPr>
      <w:rFonts w:ascii="Segoe UI" w:eastAsiaTheme="minorHAnsi" w:hAnsi="Segoe UI" w:cs="Segoe UI"/>
      <w:spacing w:val="2"/>
      <w:sz w:val="22"/>
      <w:szCs w:val="22"/>
    </w:rPr>
  </w:style>
  <w:style w:type="numbering" w:customStyle="1" w:styleId="RFPAnswerNumberedList">
    <w:name w:val="RFP Answer Numbered List"/>
    <w:uiPriority w:val="6"/>
    <w:rsid w:val="00FF68D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\HHSC%20Kauai%20Region%20Letterhead%201128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HHSC Kauai Region Letterhead 112818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Guirao</dc:creator>
  <cp:keywords/>
  <dc:description/>
  <cp:lastModifiedBy>Maia Guirao</cp:lastModifiedBy>
  <cp:revision>2</cp:revision>
  <cp:lastPrinted>2020-08-15T01:13:00Z</cp:lastPrinted>
  <dcterms:created xsi:type="dcterms:W3CDTF">2020-08-24T19:52:00Z</dcterms:created>
  <dcterms:modified xsi:type="dcterms:W3CDTF">2020-08-24T19:52:00Z</dcterms:modified>
</cp:coreProperties>
</file>