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8D0" w:rsidRPr="00F033C7" w:rsidRDefault="00FF68D0" w:rsidP="00FF68D0">
      <w:pPr>
        <w:jc w:val="center"/>
        <w:rPr>
          <w:szCs w:val="24"/>
        </w:rPr>
      </w:pPr>
    </w:p>
    <w:p w:rsidR="00FF68D0" w:rsidRPr="00F033C7" w:rsidRDefault="00FF68D0" w:rsidP="00FF68D0">
      <w:pPr>
        <w:jc w:val="center"/>
        <w:rPr>
          <w:szCs w:val="24"/>
        </w:rPr>
      </w:pPr>
    </w:p>
    <w:p w:rsidR="00FF68D0" w:rsidRPr="00F033C7" w:rsidRDefault="00FF68D0" w:rsidP="00FF68D0">
      <w:pPr>
        <w:jc w:val="center"/>
        <w:rPr>
          <w:szCs w:val="24"/>
        </w:rPr>
      </w:pPr>
    </w:p>
    <w:p w:rsidR="00235171" w:rsidRPr="00F033C7" w:rsidRDefault="00235171" w:rsidP="00235171">
      <w:pPr>
        <w:jc w:val="center"/>
        <w:rPr>
          <w:szCs w:val="24"/>
        </w:rPr>
      </w:pPr>
      <w:r w:rsidRPr="00F033C7">
        <w:rPr>
          <w:szCs w:val="24"/>
        </w:rPr>
        <w:t>ADDENDUM #</w:t>
      </w:r>
      <w:r w:rsidR="00AD09E8">
        <w:rPr>
          <w:szCs w:val="24"/>
        </w:rPr>
        <w:t>5</w:t>
      </w:r>
    </w:p>
    <w:p w:rsidR="00235171" w:rsidRPr="00F033C7" w:rsidRDefault="00235171" w:rsidP="00235171">
      <w:pPr>
        <w:jc w:val="center"/>
        <w:rPr>
          <w:szCs w:val="24"/>
        </w:rPr>
      </w:pPr>
    </w:p>
    <w:p w:rsidR="00235171" w:rsidRPr="0041430D" w:rsidRDefault="00B23D6F" w:rsidP="00235171">
      <w:pPr>
        <w:rPr>
          <w:szCs w:val="24"/>
        </w:rPr>
      </w:pPr>
      <w:r>
        <w:rPr>
          <w:szCs w:val="24"/>
        </w:rPr>
        <w:t>November 27</w:t>
      </w:r>
      <w:r w:rsidR="00235171" w:rsidRPr="0041430D">
        <w:rPr>
          <w:szCs w:val="24"/>
        </w:rPr>
        <w:t>, 2020</w:t>
      </w:r>
    </w:p>
    <w:p w:rsidR="00235171" w:rsidRPr="0041430D" w:rsidRDefault="00235171" w:rsidP="00235171">
      <w:pPr>
        <w:rPr>
          <w:szCs w:val="24"/>
        </w:rPr>
      </w:pPr>
    </w:p>
    <w:p w:rsidR="00235171" w:rsidRPr="0041430D" w:rsidRDefault="00235171" w:rsidP="00235171">
      <w:pPr>
        <w:rPr>
          <w:szCs w:val="24"/>
        </w:rPr>
      </w:pPr>
    </w:p>
    <w:p w:rsidR="00235171" w:rsidRPr="0041430D" w:rsidRDefault="00235171" w:rsidP="00235171">
      <w:pPr>
        <w:spacing w:line="480" w:lineRule="auto"/>
        <w:rPr>
          <w:szCs w:val="24"/>
        </w:rPr>
      </w:pPr>
      <w:r w:rsidRPr="0041430D">
        <w:rPr>
          <w:szCs w:val="24"/>
        </w:rPr>
        <w:t>TO:</w:t>
      </w:r>
      <w:r w:rsidRPr="0041430D">
        <w:rPr>
          <w:szCs w:val="24"/>
        </w:rPr>
        <w:tab/>
      </w:r>
      <w:r w:rsidRPr="0041430D">
        <w:rPr>
          <w:szCs w:val="24"/>
        </w:rPr>
        <w:tab/>
        <w:t>Potential Offerors</w:t>
      </w:r>
    </w:p>
    <w:p w:rsidR="00235171" w:rsidRPr="0041430D" w:rsidRDefault="00235171" w:rsidP="00235171">
      <w:pPr>
        <w:spacing w:line="480" w:lineRule="auto"/>
        <w:rPr>
          <w:szCs w:val="24"/>
        </w:rPr>
      </w:pPr>
      <w:r w:rsidRPr="0041430D">
        <w:rPr>
          <w:szCs w:val="24"/>
        </w:rPr>
        <w:t>FROM:</w:t>
      </w:r>
      <w:r w:rsidRPr="0041430D">
        <w:rPr>
          <w:szCs w:val="24"/>
        </w:rPr>
        <w:tab/>
        <w:t>Cora Shirai, Contract Manager</w:t>
      </w:r>
    </w:p>
    <w:p w:rsidR="00235171" w:rsidRPr="0041430D" w:rsidRDefault="00235171" w:rsidP="00235171">
      <w:pPr>
        <w:spacing w:line="480" w:lineRule="auto"/>
        <w:rPr>
          <w:szCs w:val="24"/>
        </w:rPr>
      </w:pPr>
      <w:r w:rsidRPr="0041430D">
        <w:rPr>
          <w:szCs w:val="24"/>
        </w:rPr>
        <w:t>RE:</w:t>
      </w:r>
      <w:r w:rsidRPr="0041430D">
        <w:rPr>
          <w:szCs w:val="24"/>
        </w:rPr>
        <w:tab/>
      </w:r>
      <w:r w:rsidRPr="0041430D">
        <w:rPr>
          <w:szCs w:val="24"/>
        </w:rPr>
        <w:tab/>
        <w:t>Solicitation Addendum #</w:t>
      </w:r>
      <w:r w:rsidR="00AD09E8" w:rsidRPr="0041430D">
        <w:rPr>
          <w:szCs w:val="24"/>
        </w:rPr>
        <w:t>5</w:t>
      </w:r>
      <w:r w:rsidR="00596859" w:rsidRPr="0041430D">
        <w:rPr>
          <w:szCs w:val="24"/>
        </w:rPr>
        <w:t xml:space="preserve"> </w:t>
      </w:r>
      <w:r w:rsidRPr="0041430D">
        <w:rPr>
          <w:szCs w:val="24"/>
        </w:rPr>
        <w:t>to RFP #2</w:t>
      </w:r>
      <w:r w:rsidR="00B50DA4" w:rsidRPr="0041430D">
        <w:rPr>
          <w:szCs w:val="24"/>
        </w:rPr>
        <w:t>1</w:t>
      </w:r>
      <w:r w:rsidRPr="0041430D">
        <w:rPr>
          <w:szCs w:val="24"/>
        </w:rPr>
        <w:t>-0</w:t>
      </w:r>
      <w:r w:rsidR="00B50DA4" w:rsidRPr="0041430D">
        <w:rPr>
          <w:szCs w:val="24"/>
        </w:rPr>
        <w:t>1</w:t>
      </w:r>
      <w:r w:rsidRPr="0041430D">
        <w:rPr>
          <w:szCs w:val="24"/>
        </w:rPr>
        <w:t>/</w:t>
      </w:r>
      <w:r w:rsidR="00B50DA4" w:rsidRPr="0041430D">
        <w:rPr>
          <w:szCs w:val="24"/>
        </w:rPr>
        <w:t>IP Telephony System</w:t>
      </w:r>
    </w:p>
    <w:p w:rsidR="00235171" w:rsidRPr="0041430D" w:rsidRDefault="00235171" w:rsidP="00235171">
      <w:pPr>
        <w:rPr>
          <w:szCs w:val="24"/>
        </w:rPr>
      </w:pPr>
    </w:p>
    <w:p w:rsidR="00235171" w:rsidRPr="0041430D" w:rsidRDefault="00235171" w:rsidP="00235171">
      <w:pPr>
        <w:rPr>
          <w:szCs w:val="24"/>
        </w:rPr>
      </w:pPr>
      <w:r w:rsidRPr="0041430D">
        <w:rPr>
          <w:szCs w:val="24"/>
        </w:rPr>
        <w:t>This correspondence serves as Addendum #</w:t>
      </w:r>
      <w:r w:rsidR="00AD09E8" w:rsidRPr="0041430D">
        <w:rPr>
          <w:szCs w:val="24"/>
        </w:rPr>
        <w:t>5</w:t>
      </w:r>
      <w:r w:rsidR="00596859" w:rsidRPr="0041430D">
        <w:rPr>
          <w:szCs w:val="24"/>
        </w:rPr>
        <w:t xml:space="preserve"> </w:t>
      </w:r>
      <w:r w:rsidRPr="0041430D">
        <w:rPr>
          <w:szCs w:val="24"/>
        </w:rPr>
        <w:t>to the subject Request for Proposals (“RFP”).  Your response to this RFP should be governed by the content of the original RFP and the revisions/corrections/additions/clarifications provided in this addendum notice.</w:t>
      </w:r>
    </w:p>
    <w:p w:rsidR="00FF0F50" w:rsidRPr="0041430D" w:rsidRDefault="00FF0F50" w:rsidP="00235171">
      <w:pPr>
        <w:rPr>
          <w:szCs w:val="24"/>
        </w:rPr>
      </w:pPr>
    </w:p>
    <w:p w:rsidR="00235171" w:rsidRPr="0041430D" w:rsidRDefault="0090312B" w:rsidP="00235171">
      <w:pPr>
        <w:rPr>
          <w:szCs w:val="24"/>
        </w:rPr>
      </w:pPr>
      <w:r w:rsidRPr="0041430D">
        <w:rPr>
          <w:szCs w:val="24"/>
        </w:rPr>
        <w:t>The following questions were asked</w:t>
      </w:r>
      <w:r w:rsidR="006608C4" w:rsidRPr="0041430D">
        <w:rPr>
          <w:szCs w:val="24"/>
        </w:rPr>
        <w:t>:</w:t>
      </w:r>
    </w:p>
    <w:p w:rsidR="00AD09E8" w:rsidRPr="0041430D" w:rsidRDefault="00AD09E8" w:rsidP="00AD09E8">
      <w:pPr>
        <w:pStyle w:val="NoSpacing"/>
        <w:rPr>
          <w:rFonts w:ascii="Times New Roman" w:hAnsi="Times New Roman" w:cs="Times New Roman"/>
          <w:b/>
          <w:i/>
          <w:color w:val="FF0000"/>
          <w:sz w:val="24"/>
          <w:szCs w:val="24"/>
        </w:rPr>
      </w:pPr>
    </w:p>
    <w:p w:rsidR="00AD09E8" w:rsidRPr="0041430D" w:rsidRDefault="00AD09E8" w:rsidP="00AD09E8">
      <w:pPr>
        <w:pStyle w:val="NoSpacing"/>
        <w:rPr>
          <w:rFonts w:ascii="Times New Roman" w:hAnsi="Times New Roman" w:cs="Times New Roman"/>
          <w:b/>
          <w:i/>
          <w:color w:val="FF0000"/>
          <w:sz w:val="24"/>
          <w:szCs w:val="24"/>
        </w:rPr>
      </w:pPr>
      <w:r w:rsidRPr="0041430D">
        <w:rPr>
          <w:rFonts w:ascii="Times New Roman" w:hAnsi="Times New Roman" w:cs="Times New Roman"/>
          <w:b/>
          <w:i/>
          <w:color w:val="FF0000"/>
          <w:sz w:val="24"/>
          <w:szCs w:val="24"/>
        </w:rPr>
        <w:t xml:space="preserve">[Italic Red comments in brackets are from RFP]  </w:t>
      </w:r>
    </w:p>
    <w:p w:rsidR="00AD09E8" w:rsidRPr="0041430D" w:rsidRDefault="00AD09E8" w:rsidP="00AD09E8">
      <w:pPr>
        <w:pStyle w:val="NoSpacing"/>
        <w:rPr>
          <w:rFonts w:ascii="Times New Roman" w:hAnsi="Times New Roman" w:cs="Times New Roman"/>
          <w:b/>
          <w:sz w:val="24"/>
          <w:szCs w:val="24"/>
        </w:rPr>
      </w:pPr>
      <w:r w:rsidRPr="0041430D">
        <w:rPr>
          <w:rFonts w:ascii="Times New Roman" w:hAnsi="Times New Roman" w:cs="Times New Roman"/>
          <w:b/>
          <w:sz w:val="24"/>
          <w:szCs w:val="24"/>
        </w:rPr>
        <w:t>Questions meant for every location unless specifically called out.</w:t>
      </w:r>
    </w:p>
    <w:p w:rsidR="00AD09E8" w:rsidRPr="0041430D" w:rsidRDefault="00AD09E8" w:rsidP="00AD09E8">
      <w:pPr>
        <w:pStyle w:val="NoSpacing"/>
        <w:rPr>
          <w:rFonts w:ascii="Times New Roman" w:hAnsi="Times New Roman" w:cs="Times New Roman"/>
          <w:sz w:val="24"/>
          <w:szCs w:val="24"/>
        </w:rPr>
      </w:pPr>
    </w:p>
    <w:p w:rsidR="00AD09E8" w:rsidRDefault="0041430D" w:rsidP="00AD09E8">
      <w:pPr>
        <w:pStyle w:val="NoSpacing"/>
        <w:numPr>
          <w:ilvl w:val="0"/>
          <w:numId w:val="10"/>
        </w:numPr>
        <w:rPr>
          <w:rFonts w:ascii="Times New Roman" w:hAnsi="Times New Roman" w:cs="Times New Roman"/>
          <w:sz w:val="24"/>
          <w:szCs w:val="24"/>
        </w:rPr>
      </w:pPr>
      <w:r w:rsidRPr="0041430D">
        <w:rPr>
          <w:rFonts w:ascii="Times New Roman" w:hAnsi="Times New Roman" w:cs="Times New Roman"/>
          <w:sz w:val="24"/>
          <w:szCs w:val="24"/>
        </w:rPr>
        <w:t xml:space="preserve">Q: </w:t>
      </w:r>
      <w:r w:rsidR="00AD09E8" w:rsidRPr="0041430D">
        <w:rPr>
          <w:rFonts w:ascii="Times New Roman" w:hAnsi="Times New Roman" w:cs="Times New Roman"/>
          <w:sz w:val="24"/>
          <w:szCs w:val="24"/>
        </w:rPr>
        <w:t>Given existing or new analog stations don’t require data cable.  Did you want to reuse the existing cabling for the analog stations or did you want new CAT6 cabling for these too?</w:t>
      </w:r>
    </w:p>
    <w:p w:rsidR="0041430D" w:rsidRPr="0041430D" w:rsidRDefault="0041430D" w:rsidP="0041430D">
      <w:pPr>
        <w:pStyle w:val="NoSpacing"/>
        <w:ind w:left="720"/>
        <w:rPr>
          <w:rFonts w:ascii="Times New Roman" w:hAnsi="Times New Roman" w:cs="Times New Roman"/>
          <w:sz w:val="24"/>
          <w:szCs w:val="24"/>
        </w:rPr>
      </w:pPr>
    </w:p>
    <w:p w:rsidR="00AD09E8" w:rsidRPr="00A66893" w:rsidRDefault="0041430D" w:rsidP="00AD09E8">
      <w:pPr>
        <w:pStyle w:val="NoSpacing"/>
        <w:ind w:left="720"/>
        <w:rPr>
          <w:rFonts w:ascii="Times New Roman" w:hAnsi="Times New Roman" w:cs="Times New Roman"/>
          <w:color w:val="00B0F0"/>
          <w:sz w:val="24"/>
          <w:szCs w:val="24"/>
        </w:rPr>
      </w:pPr>
      <w:r w:rsidRPr="00A66893">
        <w:rPr>
          <w:rFonts w:ascii="Times New Roman" w:hAnsi="Times New Roman" w:cs="Times New Roman"/>
          <w:color w:val="00B0F0"/>
          <w:sz w:val="24"/>
          <w:szCs w:val="24"/>
        </w:rPr>
        <w:t xml:space="preserve">A: </w:t>
      </w:r>
      <w:r w:rsidR="00AD09E8" w:rsidRPr="00A66893">
        <w:rPr>
          <w:rFonts w:ascii="Times New Roman" w:hAnsi="Times New Roman" w:cs="Times New Roman"/>
          <w:color w:val="00B0F0"/>
          <w:sz w:val="24"/>
          <w:szCs w:val="24"/>
        </w:rPr>
        <w:t xml:space="preserve">Use existing cables in patient rooms.  </w:t>
      </w:r>
      <w:r w:rsidR="00A66893">
        <w:rPr>
          <w:rFonts w:ascii="Times New Roman" w:hAnsi="Times New Roman" w:cs="Times New Roman"/>
          <w:color w:val="00B0F0"/>
          <w:sz w:val="24"/>
          <w:szCs w:val="24"/>
        </w:rPr>
        <w:t>W</w:t>
      </w:r>
      <w:r w:rsidR="00AD09E8" w:rsidRPr="00A66893">
        <w:rPr>
          <w:rFonts w:ascii="Times New Roman" w:hAnsi="Times New Roman" w:cs="Times New Roman"/>
          <w:color w:val="00B0F0"/>
          <w:sz w:val="24"/>
          <w:szCs w:val="24"/>
        </w:rPr>
        <w:t>ill need new cables for other areas</w:t>
      </w:r>
      <w:r w:rsidR="00A66893">
        <w:rPr>
          <w:rFonts w:ascii="Times New Roman" w:hAnsi="Times New Roman" w:cs="Times New Roman"/>
          <w:color w:val="00B0F0"/>
          <w:sz w:val="24"/>
          <w:szCs w:val="24"/>
        </w:rPr>
        <w:t>.</w:t>
      </w:r>
    </w:p>
    <w:p w:rsidR="00AD09E8" w:rsidRPr="0041430D" w:rsidRDefault="00AD09E8" w:rsidP="00AD09E8">
      <w:pPr>
        <w:pStyle w:val="NoSpacing"/>
        <w:ind w:left="720"/>
        <w:rPr>
          <w:rFonts w:ascii="Times New Roman" w:hAnsi="Times New Roman" w:cs="Times New Roman"/>
          <w:color w:val="FF0000"/>
          <w:sz w:val="24"/>
          <w:szCs w:val="24"/>
        </w:rPr>
      </w:pPr>
    </w:p>
    <w:p w:rsidR="0041430D" w:rsidRDefault="0041430D" w:rsidP="00AD09E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Q: </w:t>
      </w:r>
      <w:r w:rsidR="00AD09E8" w:rsidRPr="0041430D">
        <w:rPr>
          <w:rFonts w:ascii="Times New Roman" w:hAnsi="Times New Roman" w:cs="Times New Roman"/>
          <w:sz w:val="24"/>
          <w:szCs w:val="24"/>
        </w:rPr>
        <w:t xml:space="preserve">Are there any plans for the credit card machines to process via the Internet instead of analog modems? </w:t>
      </w:r>
    </w:p>
    <w:p w:rsidR="0041430D" w:rsidRDefault="0041430D" w:rsidP="0041430D">
      <w:pPr>
        <w:pStyle w:val="NoSpacing"/>
        <w:ind w:left="720"/>
        <w:rPr>
          <w:rFonts w:ascii="Times New Roman" w:hAnsi="Times New Roman" w:cs="Times New Roman"/>
          <w:sz w:val="24"/>
          <w:szCs w:val="24"/>
        </w:rPr>
      </w:pPr>
    </w:p>
    <w:p w:rsidR="00AD09E8" w:rsidRPr="00A66893" w:rsidRDefault="0041430D" w:rsidP="0041430D">
      <w:pPr>
        <w:pStyle w:val="NoSpacing"/>
        <w:ind w:left="720"/>
        <w:rPr>
          <w:rFonts w:ascii="Times New Roman" w:hAnsi="Times New Roman" w:cs="Times New Roman"/>
          <w:color w:val="00B0F0"/>
          <w:sz w:val="24"/>
          <w:szCs w:val="24"/>
        </w:rPr>
      </w:pPr>
      <w:r w:rsidRPr="00A66893">
        <w:rPr>
          <w:rFonts w:ascii="Times New Roman" w:hAnsi="Times New Roman" w:cs="Times New Roman"/>
          <w:color w:val="00B0F0"/>
          <w:sz w:val="24"/>
          <w:szCs w:val="24"/>
        </w:rPr>
        <w:t xml:space="preserve">A: </w:t>
      </w:r>
      <w:r w:rsidR="00AD09E8" w:rsidRPr="00A66893">
        <w:rPr>
          <w:rFonts w:ascii="Times New Roman" w:hAnsi="Times New Roman" w:cs="Times New Roman"/>
          <w:color w:val="00B0F0"/>
          <w:sz w:val="24"/>
          <w:szCs w:val="24"/>
        </w:rPr>
        <w:t>Yes, working with the bank</w:t>
      </w:r>
      <w:r w:rsidR="00A66893">
        <w:rPr>
          <w:rFonts w:ascii="Times New Roman" w:hAnsi="Times New Roman" w:cs="Times New Roman"/>
          <w:color w:val="00B0F0"/>
          <w:sz w:val="24"/>
          <w:szCs w:val="24"/>
        </w:rPr>
        <w:t>.</w:t>
      </w:r>
    </w:p>
    <w:p w:rsidR="00A93229" w:rsidRPr="0041430D" w:rsidRDefault="00A93229" w:rsidP="00A93229">
      <w:pPr>
        <w:pStyle w:val="NoSpacing"/>
        <w:ind w:left="720"/>
        <w:rPr>
          <w:rFonts w:ascii="Times New Roman" w:hAnsi="Times New Roman" w:cs="Times New Roman"/>
          <w:sz w:val="24"/>
          <w:szCs w:val="24"/>
        </w:rPr>
      </w:pPr>
    </w:p>
    <w:p w:rsidR="0041430D" w:rsidRDefault="0041430D" w:rsidP="00AD09E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Q: </w:t>
      </w:r>
      <w:r w:rsidR="00AD09E8" w:rsidRPr="0041430D">
        <w:rPr>
          <w:rFonts w:ascii="Times New Roman" w:hAnsi="Times New Roman" w:cs="Times New Roman"/>
          <w:sz w:val="24"/>
          <w:szCs w:val="24"/>
        </w:rPr>
        <w:t xml:space="preserve">What are the working hours available for the different areas; i.e. public areas, rooms, offices, facility closets, etc…  </w:t>
      </w:r>
    </w:p>
    <w:p w:rsidR="0041430D" w:rsidRDefault="0041430D" w:rsidP="0041430D">
      <w:pPr>
        <w:pStyle w:val="NoSpacing"/>
        <w:ind w:left="720"/>
        <w:rPr>
          <w:rFonts w:ascii="Times New Roman" w:hAnsi="Times New Roman" w:cs="Times New Roman"/>
          <w:sz w:val="24"/>
          <w:szCs w:val="24"/>
        </w:rPr>
      </w:pPr>
    </w:p>
    <w:p w:rsidR="00AD09E8" w:rsidRPr="00A66893" w:rsidRDefault="0041430D" w:rsidP="0041430D">
      <w:pPr>
        <w:pStyle w:val="NoSpacing"/>
        <w:ind w:left="720"/>
        <w:rPr>
          <w:rFonts w:ascii="Times New Roman" w:hAnsi="Times New Roman" w:cs="Times New Roman"/>
          <w:color w:val="00B0F0"/>
          <w:sz w:val="24"/>
          <w:szCs w:val="24"/>
        </w:rPr>
      </w:pPr>
      <w:r w:rsidRPr="00A66893">
        <w:rPr>
          <w:rFonts w:ascii="Times New Roman" w:hAnsi="Times New Roman" w:cs="Times New Roman"/>
          <w:color w:val="00B0F0"/>
          <w:sz w:val="24"/>
          <w:szCs w:val="24"/>
        </w:rPr>
        <w:t xml:space="preserve">A: </w:t>
      </w:r>
      <w:r w:rsidR="00AD09E8" w:rsidRPr="00A66893">
        <w:rPr>
          <w:rFonts w:ascii="Times New Roman" w:hAnsi="Times New Roman" w:cs="Times New Roman"/>
          <w:color w:val="00B0F0"/>
          <w:sz w:val="24"/>
          <w:szCs w:val="24"/>
        </w:rPr>
        <w:t xml:space="preserve">8:00am-4:30pm Mondays </w:t>
      </w:r>
      <w:r w:rsidR="00A93229" w:rsidRPr="00A66893">
        <w:rPr>
          <w:rFonts w:ascii="Times New Roman" w:hAnsi="Times New Roman" w:cs="Times New Roman"/>
          <w:color w:val="00B0F0"/>
          <w:sz w:val="24"/>
          <w:szCs w:val="24"/>
        </w:rPr>
        <w:t>–</w:t>
      </w:r>
      <w:r w:rsidR="00AD09E8" w:rsidRPr="00A66893">
        <w:rPr>
          <w:rFonts w:ascii="Times New Roman" w:hAnsi="Times New Roman" w:cs="Times New Roman"/>
          <w:color w:val="00B0F0"/>
          <w:sz w:val="24"/>
          <w:szCs w:val="24"/>
        </w:rPr>
        <w:t xml:space="preserve"> Fridays</w:t>
      </w:r>
      <w:r w:rsidR="00FC0B78" w:rsidRPr="00A66893">
        <w:rPr>
          <w:rFonts w:ascii="Times New Roman" w:hAnsi="Times New Roman" w:cs="Times New Roman"/>
          <w:color w:val="00B0F0"/>
          <w:sz w:val="24"/>
          <w:szCs w:val="24"/>
        </w:rPr>
        <w:t>, excluding holidays.</w:t>
      </w:r>
    </w:p>
    <w:p w:rsidR="00A93229" w:rsidRPr="0041430D" w:rsidRDefault="00A93229" w:rsidP="00A93229">
      <w:pPr>
        <w:pStyle w:val="NoSpacing"/>
        <w:rPr>
          <w:rFonts w:ascii="Times New Roman" w:hAnsi="Times New Roman" w:cs="Times New Roman"/>
          <w:sz w:val="24"/>
          <w:szCs w:val="24"/>
        </w:rPr>
      </w:pPr>
    </w:p>
    <w:p w:rsidR="00AD09E8" w:rsidRPr="0041430D" w:rsidRDefault="0041430D" w:rsidP="00AD09E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Q: </w:t>
      </w:r>
      <w:r w:rsidR="00AD09E8" w:rsidRPr="0041430D">
        <w:rPr>
          <w:rFonts w:ascii="Times New Roman" w:hAnsi="Times New Roman" w:cs="Times New Roman"/>
          <w:sz w:val="24"/>
          <w:szCs w:val="24"/>
        </w:rPr>
        <w:t xml:space="preserve">What are facilities requirements for containment of working in ceiling areas in patient areas? </w:t>
      </w:r>
    </w:p>
    <w:p w:rsidR="000C37B9" w:rsidRDefault="000C37B9" w:rsidP="00AD09E8">
      <w:pPr>
        <w:pStyle w:val="NoSpacing"/>
        <w:ind w:left="720"/>
        <w:rPr>
          <w:rFonts w:ascii="Times New Roman" w:hAnsi="Times New Roman" w:cs="Times New Roman"/>
          <w:color w:val="FF0000"/>
          <w:sz w:val="24"/>
          <w:szCs w:val="24"/>
        </w:rPr>
      </w:pPr>
    </w:p>
    <w:p w:rsidR="00AD09E8" w:rsidRPr="00A66893" w:rsidRDefault="000C37B9" w:rsidP="00AD09E8">
      <w:pPr>
        <w:pStyle w:val="NoSpacing"/>
        <w:ind w:left="720"/>
        <w:rPr>
          <w:rFonts w:ascii="Times New Roman" w:hAnsi="Times New Roman" w:cs="Times New Roman"/>
          <w:color w:val="00B0F0"/>
          <w:sz w:val="24"/>
          <w:szCs w:val="24"/>
        </w:rPr>
      </w:pPr>
      <w:r w:rsidRPr="00A66893">
        <w:rPr>
          <w:rFonts w:ascii="Times New Roman" w:hAnsi="Times New Roman" w:cs="Times New Roman"/>
          <w:color w:val="00B0F0"/>
          <w:sz w:val="24"/>
          <w:szCs w:val="24"/>
        </w:rPr>
        <w:t xml:space="preserve">A: </w:t>
      </w:r>
      <w:r w:rsidR="00AD09E8" w:rsidRPr="00A66893">
        <w:rPr>
          <w:rFonts w:ascii="Times New Roman" w:hAnsi="Times New Roman" w:cs="Times New Roman"/>
          <w:color w:val="00B0F0"/>
          <w:sz w:val="24"/>
          <w:szCs w:val="24"/>
        </w:rPr>
        <w:t>Contain dust</w:t>
      </w:r>
      <w:r w:rsidR="00A66893" w:rsidRPr="00A66893">
        <w:rPr>
          <w:rFonts w:ascii="Times New Roman" w:hAnsi="Times New Roman" w:cs="Times New Roman"/>
          <w:color w:val="00B0F0"/>
          <w:sz w:val="24"/>
          <w:szCs w:val="24"/>
        </w:rPr>
        <w:t>.</w:t>
      </w:r>
      <w:r w:rsidR="00AD09E8" w:rsidRPr="00A66893">
        <w:rPr>
          <w:rFonts w:ascii="Times New Roman" w:hAnsi="Times New Roman" w:cs="Times New Roman"/>
          <w:color w:val="00B0F0"/>
          <w:sz w:val="24"/>
          <w:szCs w:val="24"/>
        </w:rPr>
        <w:t xml:space="preserve"> </w:t>
      </w:r>
    </w:p>
    <w:p w:rsidR="00A93229" w:rsidRPr="0041430D" w:rsidRDefault="00A93229" w:rsidP="00AD09E8">
      <w:pPr>
        <w:pStyle w:val="NoSpacing"/>
        <w:ind w:left="720"/>
        <w:rPr>
          <w:rFonts w:ascii="Times New Roman" w:hAnsi="Times New Roman" w:cs="Times New Roman"/>
          <w:sz w:val="24"/>
          <w:szCs w:val="24"/>
        </w:rPr>
      </w:pPr>
    </w:p>
    <w:p w:rsidR="000C37B9" w:rsidRDefault="000C37B9" w:rsidP="00AD09E8">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 xml:space="preserve">Q: </w:t>
      </w:r>
      <w:r w:rsidR="00AD09E8" w:rsidRPr="0041430D">
        <w:rPr>
          <w:rFonts w:ascii="Times New Roman" w:hAnsi="Times New Roman" w:cs="Times New Roman"/>
          <w:sz w:val="24"/>
          <w:szCs w:val="24"/>
        </w:rPr>
        <w:t xml:space="preserve">Does the facility provide pop up containment shrouds? </w:t>
      </w:r>
    </w:p>
    <w:p w:rsidR="000C37B9" w:rsidRDefault="000C37B9" w:rsidP="000C37B9">
      <w:pPr>
        <w:pStyle w:val="NoSpacing"/>
        <w:ind w:left="1080"/>
        <w:rPr>
          <w:rFonts w:ascii="Times New Roman" w:hAnsi="Times New Roman" w:cs="Times New Roman"/>
          <w:sz w:val="24"/>
          <w:szCs w:val="24"/>
        </w:rPr>
      </w:pPr>
    </w:p>
    <w:p w:rsidR="00AD09E8" w:rsidRPr="00A66893" w:rsidRDefault="000C37B9" w:rsidP="00A66893">
      <w:pPr>
        <w:pStyle w:val="NoSpacing"/>
        <w:ind w:left="1440" w:firstLine="90"/>
        <w:rPr>
          <w:rFonts w:ascii="Times New Roman" w:hAnsi="Times New Roman" w:cs="Times New Roman"/>
          <w:color w:val="00B0F0"/>
          <w:sz w:val="24"/>
          <w:szCs w:val="24"/>
        </w:rPr>
      </w:pPr>
      <w:r w:rsidRPr="00A66893">
        <w:rPr>
          <w:rFonts w:ascii="Times New Roman" w:hAnsi="Times New Roman" w:cs="Times New Roman"/>
          <w:color w:val="00B0F0"/>
          <w:sz w:val="24"/>
          <w:szCs w:val="24"/>
        </w:rPr>
        <w:t xml:space="preserve">A: </w:t>
      </w:r>
      <w:r w:rsidR="00A93229" w:rsidRPr="00A66893">
        <w:rPr>
          <w:rFonts w:ascii="Times New Roman" w:hAnsi="Times New Roman" w:cs="Times New Roman"/>
          <w:color w:val="00B0F0"/>
          <w:sz w:val="24"/>
          <w:szCs w:val="24"/>
        </w:rPr>
        <w:t>N</w:t>
      </w:r>
      <w:r w:rsidR="00AD09E8" w:rsidRPr="00A66893">
        <w:rPr>
          <w:rFonts w:ascii="Times New Roman" w:hAnsi="Times New Roman" w:cs="Times New Roman"/>
          <w:color w:val="00B0F0"/>
          <w:sz w:val="24"/>
          <w:szCs w:val="24"/>
        </w:rPr>
        <w:t>o</w:t>
      </w:r>
      <w:r w:rsidR="00A66893">
        <w:rPr>
          <w:rFonts w:ascii="Times New Roman" w:hAnsi="Times New Roman" w:cs="Times New Roman"/>
          <w:color w:val="00B0F0"/>
          <w:sz w:val="24"/>
          <w:szCs w:val="24"/>
        </w:rPr>
        <w:t>.</w:t>
      </w:r>
    </w:p>
    <w:p w:rsidR="00A93229" w:rsidRPr="0041430D" w:rsidRDefault="00A93229" w:rsidP="00A93229">
      <w:pPr>
        <w:pStyle w:val="NoSpacing"/>
        <w:ind w:left="1440"/>
        <w:rPr>
          <w:rFonts w:ascii="Times New Roman" w:hAnsi="Times New Roman" w:cs="Times New Roman"/>
          <w:sz w:val="24"/>
          <w:szCs w:val="24"/>
        </w:rPr>
      </w:pPr>
    </w:p>
    <w:p w:rsidR="000C37B9" w:rsidRDefault="000C37B9" w:rsidP="00AD09E8">
      <w:pPr>
        <w:pStyle w:val="NoSpacing"/>
        <w:numPr>
          <w:ilvl w:val="0"/>
          <w:numId w:val="10"/>
        </w:numPr>
        <w:rPr>
          <w:rFonts w:ascii="Times New Roman" w:hAnsi="Times New Roman" w:cs="Times New Roman"/>
          <w:sz w:val="24"/>
          <w:szCs w:val="24"/>
        </w:rPr>
      </w:pPr>
      <w:r w:rsidRPr="000C37B9">
        <w:rPr>
          <w:rFonts w:ascii="Times New Roman" w:hAnsi="Times New Roman" w:cs="Times New Roman"/>
          <w:sz w:val="24"/>
          <w:szCs w:val="24"/>
        </w:rPr>
        <w:t xml:space="preserve">Q: </w:t>
      </w:r>
      <w:r w:rsidR="00AD09E8" w:rsidRPr="0041430D">
        <w:rPr>
          <w:rFonts w:ascii="Times New Roman" w:hAnsi="Times New Roman" w:cs="Times New Roman"/>
          <w:i/>
          <w:color w:val="FF0000"/>
          <w:sz w:val="24"/>
          <w:szCs w:val="24"/>
        </w:rPr>
        <w:t>[Overhead paging must also be available.]</w:t>
      </w:r>
      <w:r w:rsidR="00AD09E8" w:rsidRPr="0041430D">
        <w:rPr>
          <w:rFonts w:ascii="Times New Roman" w:hAnsi="Times New Roman" w:cs="Times New Roman"/>
          <w:sz w:val="24"/>
          <w:szCs w:val="24"/>
        </w:rPr>
        <w:t xml:space="preserve">  – Connect to existing paging or provide new?  </w:t>
      </w:r>
    </w:p>
    <w:p w:rsidR="000C37B9" w:rsidRDefault="000C37B9" w:rsidP="000C37B9">
      <w:pPr>
        <w:pStyle w:val="NoSpacing"/>
        <w:ind w:left="720"/>
        <w:rPr>
          <w:rFonts w:ascii="Times New Roman" w:hAnsi="Times New Roman" w:cs="Times New Roman"/>
          <w:sz w:val="24"/>
          <w:szCs w:val="24"/>
        </w:rPr>
      </w:pPr>
    </w:p>
    <w:p w:rsidR="00AD09E8" w:rsidRPr="00A66893" w:rsidRDefault="000C37B9" w:rsidP="000C37B9">
      <w:pPr>
        <w:pStyle w:val="NoSpacing"/>
        <w:ind w:left="720"/>
        <w:rPr>
          <w:rFonts w:ascii="Times New Roman" w:hAnsi="Times New Roman" w:cs="Times New Roman"/>
          <w:color w:val="00B0F0"/>
          <w:sz w:val="24"/>
          <w:szCs w:val="24"/>
        </w:rPr>
      </w:pPr>
      <w:r w:rsidRPr="00A66893">
        <w:rPr>
          <w:rFonts w:ascii="Times New Roman" w:hAnsi="Times New Roman" w:cs="Times New Roman"/>
          <w:color w:val="00B0F0"/>
          <w:sz w:val="24"/>
          <w:szCs w:val="24"/>
        </w:rPr>
        <w:t xml:space="preserve">A: </w:t>
      </w:r>
      <w:r w:rsidR="00AD09E8" w:rsidRPr="00A66893">
        <w:rPr>
          <w:rFonts w:ascii="Times New Roman" w:hAnsi="Times New Roman" w:cs="Times New Roman"/>
          <w:color w:val="00B0F0"/>
          <w:sz w:val="24"/>
          <w:szCs w:val="24"/>
        </w:rPr>
        <w:t>Connect to the existing paging system</w:t>
      </w:r>
      <w:r w:rsidR="00A66893">
        <w:rPr>
          <w:rFonts w:ascii="Times New Roman" w:hAnsi="Times New Roman" w:cs="Times New Roman"/>
          <w:color w:val="00B0F0"/>
          <w:sz w:val="24"/>
          <w:szCs w:val="24"/>
        </w:rPr>
        <w:t>.</w:t>
      </w:r>
    </w:p>
    <w:p w:rsidR="00A93229" w:rsidRPr="0041430D" w:rsidRDefault="00A93229" w:rsidP="00A93229">
      <w:pPr>
        <w:pStyle w:val="NoSpacing"/>
        <w:ind w:left="720"/>
        <w:rPr>
          <w:rFonts w:ascii="Times New Roman" w:hAnsi="Times New Roman" w:cs="Times New Roman"/>
          <w:sz w:val="24"/>
          <w:szCs w:val="24"/>
        </w:rPr>
      </w:pPr>
    </w:p>
    <w:p w:rsidR="000C37B9" w:rsidRDefault="000C37B9" w:rsidP="00AD09E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Q: </w:t>
      </w:r>
      <w:r w:rsidR="00AD09E8" w:rsidRPr="0041430D">
        <w:rPr>
          <w:rFonts w:ascii="Times New Roman" w:hAnsi="Times New Roman" w:cs="Times New Roman"/>
          <w:sz w:val="24"/>
          <w:szCs w:val="24"/>
        </w:rPr>
        <w:t xml:space="preserve">Are the uplinks between MDF’s and IDF’s at KVMH and SMMH fiber? </w:t>
      </w:r>
    </w:p>
    <w:p w:rsidR="000C37B9" w:rsidRDefault="000C37B9" w:rsidP="000C37B9">
      <w:pPr>
        <w:pStyle w:val="NoSpacing"/>
        <w:ind w:left="720"/>
        <w:rPr>
          <w:rFonts w:ascii="Times New Roman" w:hAnsi="Times New Roman" w:cs="Times New Roman"/>
          <w:sz w:val="24"/>
          <w:szCs w:val="24"/>
        </w:rPr>
      </w:pPr>
    </w:p>
    <w:p w:rsidR="00AD09E8" w:rsidRDefault="000C37B9" w:rsidP="000C37B9">
      <w:pPr>
        <w:pStyle w:val="NoSpacing"/>
        <w:ind w:left="720"/>
        <w:rPr>
          <w:rFonts w:ascii="Times New Roman" w:hAnsi="Times New Roman" w:cs="Times New Roman"/>
          <w:color w:val="00B0F0"/>
          <w:sz w:val="24"/>
          <w:szCs w:val="24"/>
        </w:rPr>
      </w:pPr>
      <w:r w:rsidRPr="00A66893">
        <w:rPr>
          <w:rFonts w:ascii="Times New Roman" w:hAnsi="Times New Roman" w:cs="Times New Roman"/>
          <w:color w:val="00B0F0"/>
          <w:sz w:val="24"/>
          <w:szCs w:val="24"/>
        </w:rPr>
        <w:t xml:space="preserve">A: </w:t>
      </w:r>
      <w:r w:rsidR="00A66893">
        <w:rPr>
          <w:rFonts w:ascii="Times New Roman" w:hAnsi="Times New Roman" w:cs="Times New Roman"/>
          <w:color w:val="00B0F0"/>
          <w:sz w:val="24"/>
          <w:szCs w:val="24"/>
        </w:rPr>
        <w:t>Y</w:t>
      </w:r>
      <w:r w:rsidR="00AD09E8" w:rsidRPr="00A66893">
        <w:rPr>
          <w:rFonts w:ascii="Times New Roman" w:hAnsi="Times New Roman" w:cs="Times New Roman"/>
          <w:color w:val="00B0F0"/>
          <w:sz w:val="24"/>
          <w:szCs w:val="24"/>
        </w:rPr>
        <w:t>es</w:t>
      </w:r>
      <w:r w:rsidR="00A66893">
        <w:rPr>
          <w:rFonts w:ascii="Times New Roman" w:hAnsi="Times New Roman" w:cs="Times New Roman"/>
          <w:color w:val="00B0F0"/>
          <w:sz w:val="24"/>
          <w:szCs w:val="24"/>
        </w:rPr>
        <w:t>.</w:t>
      </w:r>
    </w:p>
    <w:p w:rsidR="00A66893" w:rsidRPr="00A66893" w:rsidRDefault="00A66893" w:rsidP="000C37B9">
      <w:pPr>
        <w:pStyle w:val="NoSpacing"/>
        <w:ind w:left="720"/>
        <w:rPr>
          <w:rFonts w:ascii="Times New Roman" w:hAnsi="Times New Roman" w:cs="Times New Roman"/>
          <w:color w:val="00B0F0"/>
          <w:sz w:val="24"/>
          <w:szCs w:val="24"/>
        </w:rPr>
      </w:pPr>
    </w:p>
    <w:p w:rsidR="000C37B9" w:rsidRDefault="000C37B9" w:rsidP="00AD09E8">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 xml:space="preserve">Q: </w:t>
      </w:r>
      <w:r w:rsidR="00AD09E8" w:rsidRPr="0041430D">
        <w:rPr>
          <w:rFonts w:ascii="Times New Roman" w:hAnsi="Times New Roman" w:cs="Times New Roman"/>
          <w:sz w:val="24"/>
          <w:szCs w:val="24"/>
        </w:rPr>
        <w:t xml:space="preserve">If so, are there spare fiber pairs that can be used for the voice network? </w:t>
      </w:r>
    </w:p>
    <w:p w:rsidR="000C37B9" w:rsidRDefault="000C37B9" w:rsidP="000C37B9">
      <w:pPr>
        <w:pStyle w:val="NoSpacing"/>
        <w:ind w:left="1440"/>
        <w:rPr>
          <w:rFonts w:ascii="Times New Roman" w:hAnsi="Times New Roman" w:cs="Times New Roman"/>
          <w:sz w:val="24"/>
          <w:szCs w:val="24"/>
        </w:rPr>
      </w:pPr>
    </w:p>
    <w:p w:rsidR="00AD09E8" w:rsidRPr="00A66893" w:rsidRDefault="000C37B9" w:rsidP="000C37B9">
      <w:pPr>
        <w:pStyle w:val="NoSpacing"/>
        <w:ind w:left="1440"/>
        <w:rPr>
          <w:rFonts w:ascii="Times New Roman" w:hAnsi="Times New Roman" w:cs="Times New Roman"/>
          <w:color w:val="00B0F0"/>
          <w:sz w:val="24"/>
          <w:szCs w:val="24"/>
        </w:rPr>
      </w:pPr>
      <w:r w:rsidRPr="00A66893">
        <w:rPr>
          <w:rFonts w:ascii="Times New Roman" w:hAnsi="Times New Roman" w:cs="Times New Roman"/>
          <w:color w:val="00B0F0"/>
          <w:sz w:val="24"/>
          <w:szCs w:val="24"/>
        </w:rPr>
        <w:t xml:space="preserve">A: </w:t>
      </w:r>
      <w:r w:rsidR="00A66893" w:rsidRPr="00A66893">
        <w:rPr>
          <w:rFonts w:ascii="Times New Roman" w:hAnsi="Times New Roman" w:cs="Times New Roman"/>
          <w:color w:val="00B0F0"/>
          <w:sz w:val="24"/>
          <w:szCs w:val="24"/>
        </w:rPr>
        <w:t>N</w:t>
      </w:r>
      <w:r w:rsidR="00AD09E8" w:rsidRPr="00A66893">
        <w:rPr>
          <w:rFonts w:ascii="Times New Roman" w:hAnsi="Times New Roman" w:cs="Times New Roman"/>
          <w:color w:val="00B0F0"/>
          <w:sz w:val="24"/>
          <w:szCs w:val="24"/>
        </w:rPr>
        <w:t>ot all IDFs have spares</w:t>
      </w:r>
      <w:r w:rsidR="00A66893" w:rsidRPr="00A66893">
        <w:rPr>
          <w:rFonts w:ascii="Times New Roman" w:hAnsi="Times New Roman" w:cs="Times New Roman"/>
          <w:color w:val="00B0F0"/>
          <w:sz w:val="24"/>
          <w:szCs w:val="24"/>
        </w:rPr>
        <w:t>.</w:t>
      </w:r>
    </w:p>
    <w:p w:rsidR="00FC0B78" w:rsidRPr="0041430D" w:rsidRDefault="00FC0B78" w:rsidP="00FC0B78">
      <w:pPr>
        <w:pStyle w:val="NoSpacing"/>
        <w:ind w:left="1440"/>
        <w:rPr>
          <w:rFonts w:ascii="Times New Roman" w:hAnsi="Times New Roman" w:cs="Times New Roman"/>
          <w:sz w:val="24"/>
          <w:szCs w:val="24"/>
        </w:rPr>
      </w:pPr>
    </w:p>
    <w:p w:rsidR="000C37B9" w:rsidRDefault="000C37B9" w:rsidP="00AD09E8">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 xml:space="preserve">Q: </w:t>
      </w:r>
      <w:r w:rsidR="00AD09E8" w:rsidRPr="0041430D">
        <w:rPr>
          <w:rFonts w:ascii="Times New Roman" w:hAnsi="Times New Roman" w:cs="Times New Roman"/>
          <w:sz w:val="24"/>
          <w:szCs w:val="24"/>
        </w:rPr>
        <w:t xml:space="preserve">If not all locations have fiber or spare fiber, which locations have spare fiber? </w:t>
      </w:r>
    </w:p>
    <w:p w:rsidR="00AD09E8" w:rsidRPr="0041430D" w:rsidRDefault="000C37B9" w:rsidP="000C37B9">
      <w:pPr>
        <w:pStyle w:val="NoSpacing"/>
        <w:ind w:left="1440"/>
        <w:rPr>
          <w:rFonts w:ascii="Times New Roman" w:hAnsi="Times New Roman" w:cs="Times New Roman"/>
          <w:sz w:val="24"/>
          <w:szCs w:val="24"/>
        </w:rPr>
      </w:pPr>
      <w:r>
        <w:rPr>
          <w:rFonts w:ascii="Times New Roman" w:hAnsi="Times New Roman" w:cs="Times New Roman"/>
          <w:sz w:val="24"/>
          <w:szCs w:val="24"/>
        </w:rPr>
        <w:br/>
      </w:r>
      <w:r w:rsidRPr="00A66893">
        <w:rPr>
          <w:rFonts w:ascii="Times New Roman" w:hAnsi="Times New Roman" w:cs="Times New Roman"/>
          <w:color w:val="00B0F0"/>
          <w:sz w:val="24"/>
          <w:szCs w:val="24"/>
        </w:rPr>
        <w:t xml:space="preserve">A: </w:t>
      </w:r>
      <w:r w:rsidR="00AD09E8" w:rsidRPr="00A66893">
        <w:rPr>
          <w:rFonts w:ascii="Times New Roman" w:hAnsi="Times New Roman" w:cs="Times New Roman"/>
          <w:color w:val="00B0F0"/>
          <w:sz w:val="24"/>
          <w:szCs w:val="24"/>
        </w:rPr>
        <w:t>May have some at KVMH and SMMH</w:t>
      </w:r>
      <w:r w:rsidR="00A66893">
        <w:rPr>
          <w:rFonts w:ascii="Times New Roman" w:hAnsi="Times New Roman" w:cs="Times New Roman"/>
          <w:color w:val="00B0F0"/>
          <w:sz w:val="24"/>
          <w:szCs w:val="24"/>
        </w:rPr>
        <w:t>.</w:t>
      </w:r>
    </w:p>
    <w:p w:rsidR="00FC0B78" w:rsidRPr="0041430D" w:rsidRDefault="00FC0B78" w:rsidP="00FC0B78">
      <w:pPr>
        <w:pStyle w:val="NoSpacing"/>
        <w:rPr>
          <w:rFonts w:ascii="Times New Roman" w:hAnsi="Times New Roman" w:cs="Times New Roman"/>
          <w:sz w:val="24"/>
          <w:szCs w:val="24"/>
        </w:rPr>
      </w:pPr>
    </w:p>
    <w:p w:rsidR="000C37B9" w:rsidRDefault="000C37B9" w:rsidP="00AD09E8">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 xml:space="preserve">Q: </w:t>
      </w:r>
      <w:r w:rsidR="00AD09E8" w:rsidRPr="0041430D">
        <w:rPr>
          <w:rFonts w:ascii="Times New Roman" w:hAnsi="Times New Roman" w:cs="Times New Roman"/>
          <w:sz w:val="24"/>
          <w:szCs w:val="24"/>
        </w:rPr>
        <w:t xml:space="preserve">If unsure, can we identify spare fiber and use it for voice network? </w:t>
      </w:r>
    </w:p>
    <w:p w:rsidR="000C37B9" w:rsidRDefault="000C37B9" w:rsidP="000C37B9">
      <w:pPr>
        <w:pStyle w:val="NoSpacing"/>
        <w:ind w:left="1440"/>
        <w:rPr>
          <w:rFonts w:ascii="Times New Roman" w:hAnsi="Times New Roman" w:cs="Times New Roman"/>
          <w:sz w:val="24"/>
          <w:szCs w:val="24"/>
        </w:rPr>
      </w:pPr>
    </w:p>
    <w:p w:rsidR="00AD09E8" w:rsidRPr="00A66893" w:rsidRDefault="000C37B9" w:rsidP="000C37B9">
      <w:pPr>
        <w:pStyle w:val="NoSpacing"/>
        <w:ind w:left="1440"/>
        <w:rPr>
          <w:rFonts w:ascii="Times New Roman" w:hAnsi="Times New Roman" w:cs="Times New Roman"/>
          <w:color w:val="00B0F0"/>
          <w:sz w:val="24"/>
          <w:szCs w:val="24"/>
        </w:rPr>
      </w:pPr>
      <w:r w:rsidRPr="00A66893">
        <w:rPr>
          <w:rFonts w:ascii="Times New Roman" w:hAnsi="Times New Roman" w:cs="Times New Roman"/>
          <w:color w:val="00B0F0"/>
          <w:sz w:val="24"/>
          <w:szCs w:val="24"/>
        </w:rPr>
        <w:t xml:space="preserve">A: </w:t>
      </w:r>
      <w:r w:rsidR="00FC0B78" w:rsidRPr="00A66893">
        <w:rPr>
          <w:rFonts w:ascii="Times New Roman" w:hAnsi="Times New Roman" w:cs="Times New Roman"/>
          <w:color w:val="00B0F0"/>
          <w:sz w:val="24"/>
          <w:szCs w:val="24"/>
        </w:rPr>
        <w:t>Y</w:t>
      </w:r>
      <w:r w:rsidR="00AD09E8" w:rsidRPr="00A66893">
        <w:rPr>
          <w:rFonts w:ascii="Times New Roman" w:hAnsi="Times New Roman" w:cs="Times New Roman"/>
          <w:color w:val="00B0F0"/>
          <w:sz w:val="24"/>
          <w:szCs w:val="24"/>
        </w:rPr>
        <w:t>es</w:t>
      </w:r>
      <w:r w:rsidR="00A66893">
        <w:rPr>
          <w:rFonts w:ascii="Times New Roman" w:hAnsi="Times New Roman" w:cs="Times New Roman"/>
          <w:color w:val="00B0F0"/>
          <w:sz w:val="24"/>
          <w:szCs w:val="24"/>
        </w:rPr>
        <w:t>.</w:t>
      </w:r>
    </w:p>
    <w:p w:rsidR="00FC0B78" w:rsidRPr="0041430D" w:rsidRDefault="00FC0B78" w:rsidP="00FC0B78">
      <w:pPr>
        <w:pStyle w:val="NoSpacing"/>
        <w:rPr>
          <w:rFonts w:ascii="Times New Roman" w:hAnsi="Times New Roman" w:cs="Times New Roman"/>
          <w:sz w:val="24"/>
          <w:szCs w:val="24"/>
        </w:rPr>
      </w:pPr>
    </w:p>
    <w:p w:rsidR="00A66893" w:rsidRDefault="00A66893" w:rsidP="00AD09E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Q: </w:t>
      </w:r>
      <w:r w:rsidR="00AD09E8" w:rsidRPr="0041430D">
        <w:rPr>
          <w:rFonts w:ascii="Times New Roman" w:hAnsi="Times New Roman" w:cs="Times New Roman"/>
          <w:sz w:val="24"/>
          <w:szCs w:val="24"/>
        </w:rPr>
        <w:t xml:space="preserve">Are existing data racks with </w:t>
      </w:r>
      <w:r w:rsidR="00AD09E8" w:rsidRPr="0041430D">
        <w:rPr>
          <w:rFonts w:ascii="Times New Roman" w:hAnsi="Times New Roman" w:cs="Times New Roman"/>
          <w:sz w:val="24"/>
          <w:szCs w:val="24"/>
          <w:u w:val="single"/>
        </w:rPr>
        <w:t>spare space</w:t>
      </w:r>
      <w:r w:rsidR="00AD09E8" w:rsidRPr="0041430D">
        <w:rPr>
          <w:rFonts w:ascii="Times New Roman" w:hAnsi="Times New Roman" w:cs="Times New Roman"/>
          <w:sz w:val="24"/>
          <w:szCs w:val="24"/>
        </w:rPr>
        <w:t xml:space="preserve"> available for mounting voice/cable equipment? </w:t>
      </w:r>
    </w:p>
    <w:p w:rsidR="00A66893" w:rsidRDefault="00A66893" w:rsidP="00A66893">
      <w:pPr>
        <w:pStyle w:val="NoSpacing"/>
        <w:ind w:left="720"/>
        <w:rPr>
          <w:rFonts w:ascii="Times New Roman" w:hAnsi="Times New Roman" w:cs="Times New Roman"/>
          <w:sz w:val="24"/>
          <w:szCs w:val="24"/>
        </w:rPr>
      </w:pPr>
    </w:p>
    <w:p w:rsidR="00AD09E8" w:rsidRPr="00A66893" w:rsidRDefault="00A66893" w:rsidP="00A66893">
      <w:pPr>
        <w:pStyle w:val="NoSpacing"/>
        <w:ind w:left="720"/>
        <w:rPr>
          <w:rFonts w:ascii="Times New Roman" w:hAnsi="Times New Roman" w:cs="Times New Roman"/>
          <w:color w:val="00B0F0"/>
          <w:sz w:val="24"/>
          <w:szCs w:val="24"/>
        </w:rPr>
      </w:pPr>
      <w:r w:rsidRPr="00A66893">
        <w:rPr>
          <w:rFonts w:ascii="Times New Roman" w:hAnsi="Times New Roman" w:cs="Times New Roman"/>
          <w:color w:val="00B0F0"/>
          <w:sz w:val="24"/>
          <w:szCs w:val="24"/>
        </w:rPr>
        <w:t xml:space="preserve">A: </w:t>
      </w:r>
      <w:r w:rsidR="00FC0B78" w:rsidRPr="00A66893">
        <w:rPr>
          <w:rFonts w:ascii="Times New Roman" w:hAnsi="Times New Roman" w:cs="Times New Roman"/>
          <w:color w:val="00B0F0"/>
          <w:sz w:val="24"/>
          <w:szCs w:val="24"/>
        </w:rPr>
        <w:t>Y</w:t>
      </w:r>
      <w:r w:rsidR="00AD09E8" w:rsidRPr="00A66893">
        <w:rPr>
          <w:rFonts w:ascii="Times New Roman" w:hAnsi="Times New Roman" w:cs="Times New Roman"/>
          <w:color w:val="00B0F0"/>
          <w:sz w:val="24"/>
          <w:szCs w:val="24"/>
        </w:rPr>
        <w:t>es</w:t>
      </w:r>
      <w:r>
        <w:rPr>
          <w:rFonts w:ascii="Times New Roman" w:hAnsi="Times New Roman" w:cs="Times New Roman"/>
          <w:color w:val="00B0F0"/>
          <w:sz w:val="24"/>
          <w:szCs w:val="24"/>
        </w:rPr>
        <w:t>.</w:t>
      </w:r>
    </w:p>
    <w:p w:rsidR="00FC0B78" w:rsidRPr="0041430D" w:rsidRDefault="00FC0B78" w:rsidP="00FC0B78">
      <w:pPr>
        <w:pStyle w:val="NoSpacing"/>
        <w:ind w:left="720"/>
        <w:rPr>
          <w:rFonts w:ascii="Times New Roman" w:hAnsi="Times New Roman" w:cs="Times New Roman"/>
          <w:sz w:val="24"/>
          <w:szCs w:val="24"/>
        </w:rPr>
      </w:pPr>
    </w:p>
    <w:p w:rsidR="00A66893" w:rsidRDefault="00A66893" w:rsidP="00AD09E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Q: </w:t>
      </w:r>
      <w:r w:rsidR="00AD09E8" w:rsidRPr="0041430D">
        <w:rPr>
          <w:rFonts w:ascii="Times New Roman" w:hAnsi="Times New Roman" w:cs="Times New Roman"/>
          <w:sz w:val="24"/>
          <w:szCs w:val="24"/>
        </w:rPr>
        <w:t xml:space="preserve">For locations without sufficient space in existing racks, are there any restrictions on new rack installations? </w:t>
      </w:r>
    </w:p>
    <w:p w:rsidR="00A66893" w:rsidRDefault="00A66893" w:rsidP="00A66893">
      <w:pPr>
        <w:pStyle w:val="NoSpacing"/>
        <w:ind w:left="720"/>
        <w:rPr>
          <w:rFonts w:ascii="Times New Roman" w:hAnsi="Times New Roman" w:cs="Times New Roman"/>
          <w:sz w:val="24"/>
          <w:szCs w:val="24"/>
        </w:rPr>
      </w:pPr>
    </w:p>
    <w:p w:rsidR="00AD09E8" w:rsidRPr="0041430D" w:rsidRDefault="00A66893" w:rsidP="00A66893">
      <w:pPr>
        <w:pStyle w:val="NoSpacing"/>
        <w:ind w:left="720"/>
        <w:rPr>
          <w:rFonts w:ascii="Times New Roman" w:hAnsi="Times New Roman" w:cs="Times New Roman"/>
          <w:sz w:val="24"/>
          <w:szCs w:val="24"/>
        </w:rPr>
      </w:pPr>
      <w:r w:rsidRPr="00A66893">
        <w:rPr>
          <w:rFonts w:ascii="Times New Roman" w:hAnsi="Times New Roman" w:cs="Times New Roman"/>
          <w:color w:val="00B0F0"/>
          <w:sz w:val="24"/>
          <w:szCs w:val="24"/>
        </w:rPr>
        <w:t xml:space="preserve">A: </w:t>
      </w:r>
      <w:r w:rsidR="00AD09E8" w:rsidRPr="00A66893">
        <w:rPr>
          <w:rFonts w:ascii="Times New Roman" w:hAnsi="Times New Roman" w:cs="Times New Roman"/>
          <w:color w:val="00B0F0"/>
          <w:sz w:val="24"/>
          <w:szCs w:val="24"/>
        </w:rPr>
        <w:t>If rack/cabinet need to be replaced, we will incorporate the existing switches and panels.  We will also need to coordinate with departments that are impacted.</w:t>
      </w:r>
    </w:p>
    <w:p w:rsidR="00FC0B78" w:rsidRPr="0041430D" w:rsidRDefault="00FC0B78" w:rsidP="00FC0B78">
      <w:pPr>
        <w:pStyle w:val="NoSpacing"/>
        <w:rPr>
          <w:rFonts w:ascii="Times New Roman" w:hAnsi="Times New Roman" w:cs="Times New Roman"/>
          <w:sz w:val="24"/>
          <w:szCs w:val="24"/>
        </w:rPr>
      </w:pPr>
    </w:p>
    <w:p w:rsidR="00A66893" w:rsidRPr="00A66893" w:rsidRDefault="00A66893" w:rsidP="00AD09E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Q: </w:t>
      </w:r>
      <w:r w:rsidR="00AD09E8" w:rsidRPr="0041430D">
        <w:rPr>
          <w:rFonts w:ascii="Times New Roman" w:hAnsi="Times New Roman" w:cs="Times New Roman"/>
          <w:sz w:val="24"/>
          <w:szCs w:val="24"/>
        </w:rPr>
        <w:t xml:space="preserve">Can we put in voice </w:t>
      </w:r>
      <w:proofErr w:type="spellStart"/>
      <w:r w:rsidR="00AD09E8" w:rsidRPr="0041430D">
        <w:rPr>
          <w:rFonts w:ascii="Times New Roman" w:hAnsi="Times New Roman" w:cs="Times New Roman"/>
          <w:sz w:val="24"/>
          <w:szCs w:val="24"/>
        </w:rPr>
        <w:t>PoE</w:t>
      </w:r>
      <w:proofErr w:type="spellEnd"/>
      <w:r w:rsidR="00AD09E8" w:rsidRPr="0041430D">
        <w:rPr>
          <w:rFonts w:ascii="Times New Roman" w:hAnsi="Times New Roman" w:cs="Times New Roman"/>
          <w:sz w:val="24"/>
          <w:szCs w:val="24"/>
        </w:rPr>
        <w:t xml:space="preserve"> switches in the existing data cabinets at SMMH?  See circled example below. </w:t>
      </w:r>
      <w:r w:rsidR="00AD09E8" w:rsidRPr="0041430D">
        <w:rPr>
          <w:rFonts w:ascii="Times New Roman" w:hAnsi="Times New Roman" w:cs="Times New Roman"/>
          <w:color w:val="FF0000"/>
          <w:sz w:val="24"/>
          <w:szCs w:val="24"/>
        </w:rPr>
        <w:t xml:space="preserve"> </w:t>
      </w:r>
    </w:p>
    <w:p w:rsidR="00A66893" w:rsidRDefault="00A66893" w:rsidP="00A66893">
      <w:pPr>
        <w:pStyle w:val="NoSpacing"/>
        <w:ind w:left="720"/>
        <w:rPr>
          <w:rFonts w:ascii="Times New Roman" w:hAnsi="Times New Roman" w:cs="Times New Roman"/>
          <w:color w:val="FF0000"/>
          <w:sz w:val="24"/>
          <w:szCs w:val="24"/>
        </w:rPr>
      </w:pPr>
    </w:p>
    <w:p w:rsidR="00AD09E8" w:rsidRPr="00A66893" w:rsidRDefault="00A66893" w:rsidP="00A66893">
      <w:pPr>
        <w:pStyle w:val="NoSpacing"/>
        <w:ind w:left="720"/>
        <w:rPr>
          <w:rFonts w:ascii="Times New Roman" w:hAnsi="Times New Roman" w:cs="Times New Roman"/>
          <w:color w:val="00B0F0"/>
          <w:sz w:val="24"/>
          <w:szCs w:val="24"/>
        </w:rPr>
      </w:pPr>
      <w:r w:rsidRPr="00A66893">
        <w:rPr>
          <w:rFonts w:ascii="Times New Roman" w:hAnsi="Times New Roman" w:cs="Times New Roman"/>
          <w:color w:val="00B0F0"/>
          <w:sz w:val="24"/>
          <w:szCs w:val="24"/>
        </w:rPr>
        <w:t xml:space="preserve">A: </w:t>
      </w:r>
      <w:proofErr w:type="gramStart"/>
      <w:r w:rsidRPr="00A66893">
        <w:rPr>
          <w:rFonts w:ascii="Times New Roman" w:hAnsi="Times New Roman" w:cs="Times New Roman"/>
          <w:color w:val="00B0F0"/>
          <w:sz w:val="24"/>
          <w:szCs w:val="24"/>
        </w:rPr>
        <w:t>Y</w:t>
      </w:r>
      <w:r w:rsidR="00AD09E8" w:rsidRPr="00A66893">
        <w:rPr>
          <w:rFonts w:ascii="Times New Roman" w:hAnsi="Times New Roman" w:cs="Times New Roman"/>
          <w:color w:val="00B0F0"/>
          <w:sz w:val="24"/>
          <w:szCs w:val="24"/>
        </w:rPr>
        <w:t>es</w:t>
      </w:r>
      <w:proofErr w:type="gramEnd"/>
      <w:r w:rsidR="00AD09E8" w:rsidRPr="00A66893">
        <w:rPr>
          <w:rFonts w:ascii="Times New Roman" w:hAnsi="Times New Roman" w:cs="Times New Roman"/>
          <w:color w:val="00B0F0"/>
          <w:sz w:val="24"/>
          <w:szCs w:val="24"/>
        </w:rPr>
        <w:t xml:space="preserve"> if there is adequate room.</w:t>
      </w:r>
    </w:p>
    <w:p w:rsidR="00FC0B78" w:rsidRPr="0041430D" w:rsidRDefault="00FC0B78" w:rsidP="00FC0B78">
      <w:pPr>
        <w:pStyle w:val="NoSpacing"/>
        <w:ind w:firstLine="4320"/>
        <w:rPr>
          <w:rFonts w:ascii="Times New Roman" w:hAnsi="Times New Roman" w:cs="Times New Roman"/>
          <w:sz w:val="24"/>
          <w:szCs w:val="24"/>
        </w:rPr>
      </w:pPr>
      <w:r w:rsidRPr="0041430D">
        <w:rPr>
          <w:rFonts w:ascii="Times New Roman" w:hAnsi="Times New Roman" w:cs="Times New Roman"/>
          <w:noProof/>
          <w:sz w:val="24"/>
          <w:szCs w:val="24"/>
        </w:rPr>
        <w:lastRenderedPageBreak/>
        <w:drawing>
          <wp:inline distT="0" distB="0" distL="0" distR="0" wp14:anchorId="2B9D8BDE" wp14:editId="560B9F36">
            <wp:extent cx="1704975" cy="3019425"/>
            <wp:effectExtent l="0" t="0" r="9525" b="9525"/>
            <wp:docPr id="1" name="Picture 1" descr="SMMH Cabinet-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H Cabinet-Ki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3019425"/>
                    </a:xfrm>
                    <a:prstGeom prst="rect">
                      <a:avLst/>
                    </a:prstGeom>
                    <a:noFill/>
                    <a:ln>
                      <a:noFill/>
                    </a:ln>
                  </pic:spPr>
                </pic:pic>
              </a:graphicData>
            </a:graphic>
          </wp:inline>
        </w:drawing>
      </w:r>
    </w:p>
    <w:p w:rsidR="00A66893" w:rsidRDefault="00A66893" w:rsidP="00AD09E8">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 xml:space="preserve">Q: </w:t>
      </w:r>
      <w:r w:rsidR="00AD09E8" w:rsidRPr="0041430D">
        <w:rPr>
          <w:rFonts w:ascii="Times New Roman" w:hAnsi="Times New Roman" w:cs="Times New Roman"/>
          <w:sz w:val="24"/>
          <w:szCs w:val="24"/>
        </w:rPr>
        <w:t xml:space="preserve">Are there spare fiber pairs from these cabinets going back to the MDF that can be used for the voice network? </w:t>
      </w:r>
    </w:p>
    <w:p w:rsidR="00A66893" w:rsidRDefault="00A66893" w:rsidP="00A66893">
      <w:pPr>
        <w:pStyle w:val="NoSpacing"/>
        <w:ind w:left="1440"/>
        <w:rPr>
          <w:rFonts w:ascii="Times New Roman" w:hAnsi="Times New Roman" w:cs="Times New Roman"/>
          <w:sz w:val="24"/>
          <w:szCs w:val="24"/>
        </w:rPr>
      </w:pPr>
    </w:p>
    <w:p w:rsidR="00AD09E8" w:rsidRPr="00A66893" w:rsidRDefault="00A66893" w:rsidP="00A66893">
      <w:pPr>
        <w:pStyle w:val="NoSpacing"/>
        <w:ind w:left="1440"/>
        <w:rPr>
          <w:rFonts w:ascii="Times New Roman" w:hAnsi="Times New Roman" w:cs="Times New Roman"/>
          <w:color w:val="00B0F0"/>
          <w:sz w:val="24"/>
          <w:szCs w:val="24"/>
        </w:rPr>
      </w:pPr>
      <w:r w:rsidRPr="00A66893">
        <w:rPr>
          <w:rFonts w:ascii="Times New Roman" w:hAnsi="Times New Roman" w:cs="Times New Roman"/>
          <w:color w:val="00B0F0"/>
          <w:sz w:val="24"/>
          <w:szCs w:val="24"/>
        </w:rPr>
        <w:t xml:space="preserve">A: </w:t>
      </w:r>
      <w:r>
        <w:rPr>
          <w:rFonts w:ascii="Times New Roman" w:hAnsi="Times New Roman" w:cs="Times New Roman"/>
          <w:color w:val="00B0F0"/>
          <w:sz w:val="24"/>
          <w:szCs w:val="24"/>
        </w:rPr>
        <w:t>W</w:t>
      </w:r>
      <w:r w:rsidR="00AD09E8" w:rsidRPr="00A66893">
        <w:rPr>
          <w:rFonts w:ascii="Times New Roman" w:hAnsi="Times New Roman" w:cs="Times New Roman"/>
          <w:color w:val="00B0F0"/>
          <w:sz w:val="24"/>
          <w:szCs w:val="24"/>
        </w:rPr>
        <w:t>e may have a pair</w:t>
      </w:r>
      <w:r>
        <w:rPr>
          <w:rFonts w:ascii="Times New Roman" w:hAnsi="Times New Roman" w:cs="Times New Roman"/>
          <w:color w:val="00B0F0"/>
          <w:sz w:val="24"/>
          <w:szCs w:val="24"/>
        </w:rPr>
        <w:t>.</w:t>
      </w:r>
    </w:p>
    <w:p w:rsidR="00FC0B78" w:rsidRPr="0041430D" w:rsidRDefault="00FC0B78" w:rsidP="00FC0B78">
      <w:pPr>
        <w:pStyle w:val="NoSpacing"/>
        <w:ind w:left="1080"/>
        <w:rPr>
          <w:rFonts w:ascii="Times New Roman" w:hAnsi="Times New Roman" w:cs="Times New Roman"/>
          <w:sz w:val="24"/>
          <w:szCs w:val="24"/>
        </w:rPr>
      </w:pPr>
    </w:p>
    <w:p w:rsidR="00A66893" w:rsidRDefault="00A66893" w:rsidP="00AD09E8">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 xml:space="preserve">Q: </w:t>
      </w:r>
      <w:r w:rsidR="00AD09E8" w:rsidRPr="0041430D">
        <w:rPr>
          <w:rFonts w:ascii="Times New Roman" w:hAnsi="Times New Roman" w:cs="Times New Roman"/>
          <w:sz w:val="24"/>
          <w:szCs w:val="24"/>
        </w:rPr>
        <w:t xml:space="preserve">If unsure, can we survey and use spare pairs if found? </w:t>
      </w:r>
    </w:p>
    <w:p w:rsidR="00A66893" w:rsidRDefault="00A66893" w:rsidP="00A66893">
      <w:pPr>
        <w:pStyle w:val="NoSpacing"/>
        <w:ind w:left="1440"/>
        <w:rPr>
          <w:rFonts w:ascii="Times New Roman" w:hAnsi="Times New Roman" w:cs="Times New Roman"/>
          <w:sz w:val="24"/>
          <w:szCs w:val="24"/>
        </w:rPr>
      </w:pPr>
    </w:p>
    <w:p w:rsidR="00AD09E8" w:rsidRPr="00A66893" w:rsidRDefault="00A66893" w:rsidP="00A66893">
      <w:pPr>
        <w:pStyle w:val="NoSpacing"/>
        <w:ind w:left="1440"/>
        <w:rPr>
          <w:rFonts w:ascii="Times New Roman" w:hAnsi="Times New Roman" w:cs="Times New Roman"/>
          <w:color w:val="00B0F0"/>
          <w:sz w:val="24"/>
          <w:szCs w:val="24"/>
        </w:rPr>
      </w:pPr>
      <w:r w:rsidRPr="00A66893">
        <w:rPr>
          <w:rFonts w:ascii="Times New Roman" w:hAnsi="Times New Roman" w:cs="Times New Roman"/>
          <w:color w:val="00B0F0"/>
          <w:sz w:val="24"/>
          <w:szCs w:val="24"/>
        </w:rPr>
        <w:t xml:space="preserve">A: </w:t>
      </w:r>
      <w:r>
        <w:rPr>
          <w:rFonts w:ascii="Times New Roman" w:hAnsi="Times New Roman" w:cs="Times New Roman"/>
          <w:color w:val="00B0F0"/>
          <w:sz w:val="24"/>
          <w:szCs w:val="24"/>
        </w:rPr>
        <w:t>Y</w:t>
      </w:r>
      <w:r w:rsidR="00AD09E8" w:rsidRPr="00A66893">
        <w:rPr>
          <w:rFonts w:ascii="Times New Roman" w:hAnsi="Times New Roman" w:cs="Times New Roman"/>
          <w:color w:val="00B0F0"/>
          <w:sz w:val="24"/>
          <w:szCs w:val="24"/>
        </w:rPr>
        <w:t>es</w:t>
      </w:r>
      <w:r>
        <w:rPr>
          <w:rFonts w:ascii="Times New Roman" w:hAnsi="Times New Roman" w:cs="Times New Roman"/>
          <w:color w:val="00B0F0"/>
          <w:sz w:val="24"/>
          <w:szCs w:val="24"/>
        </w:rPr>
        <w:t>.</w:t>
      </w:r>
    </w:p>
    <w:p w:rsidR="00AD09E8" w:rsidRPr="0041430D" w:rsidRDefault="00AD09E8" w:rsidP="00AD09E8">
      <w:pPr>
        <w:pStyle w:val="NoSpacing"/>
        <w:ind w:left="720"/>
        <w:rPr>
          <w:rFonts w:ascii="Times New Roman" w:hAnsi="Times New Roman" w:cs="Times New Roman"/>
          <w:sz w:val="24"/>
          <w:szCs w:val="24"/>
        </w:rPr>
      </w:pPr>
      <w:r w:rsidRPr="0041430D">
        <w:rPr>
          <w:rFonts w:ascii="Times New Roman" w:hAnsi="Times New Roman" w:cs="Times New Roman"/>
          <w:sz w:val="24"/>
          <w:szCs w:val="24"/>
        </w:rPr>
        <w:t xml:space="preserve"> </w:t>
      </w:r>
    </w:p>
    <w:p w:rsidR="00AD09E8" w:rsidRPr="0041430D" w:rsidRDefault="00AD09E8" w:rsidP="00AD09E8">
      <w:pPr>
        <w:pStyle w:val="NoSpacing"/>
        <w:numPr>
          <w:ilvl w:val="0"/>
          <w:numId w:val="10"/>
        </w:numPr>
        <w:rPr>
          <w:rFonts w:ascii="Times New Roman" w:hAnsi="Times New Roman" w:cs="Times New Roman"/>
          <w:sz w:val="24"/>
          <w:szCs w:val="24"/>
        </w:rPr>
      </w:pPr>
      <w:r w:rsidRPr="0041430D">
        <w:rPr>
          <w:rFonts w:ascii="Times New Roman" w:hAnsi="Times New Roman" w:cs="Times New Roman"/>
          <w:sz w:val="24"/>
          <w:szCs w:val="24"/>
        </w:rPr>
        <w:t>WAN Connectivity and High Availability</w:t>
      </w:r>
    </w:p>
    <w:p w:rsidR="00A66893" w:rsidRDefault="00A66893" w:rsidP="00AD09E8">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 xml:space="preserve">Q: </w:t>
      </w:r>
      <w:r w:rsidR="00AD09E8" w:rsidRPr="0041430D">
        <w:rPr>
          <w:rFonts w:ascii="Times New Roman" w:hAnsi="Times New Roman" w:cs="Times New Roman"/>
          <w:sz w:val="24"/>
          <w:szCs w:val="24"/>
        </w:rPr>
        <w:t xml:space="preserve">What type of WAN connections will be available for the new system?  Please describe the WAN architecture. </w:t>
      </w:r>
    </w:p>
    <w:p w:rsidR="00A66893" w:rsidRDefault="00A66893" w:rsidP="00A66893">
      <w:pPr>
        <w:pStyle w:val="NoSpacing"/>
        <w:ind w:left="1440"/>
        <w:rPr>
          <w:rFonts w:ascii="Times New Roman" w:hAnsi="Times New Roman" w:cs="Times New Roman"/>
          <w:sz w:val="24"/>
          <w:szCs w:val="24"/>
        </w:rPr>
      </w:pPr>
    </w:p>
    <w:p w:rsidR="00AD09E8" w:rsidRPr="00A66893" w:rsidRDefault="00A66893" w:rsidP="00A66893">
      <w:pPr>
        <w:pStyle w:val="NoSpacing"/>
        <w:ind w:left="1440"/>
        <w:rPr>
          <w:rFonts w:ascii="Times New Roman" w:hAnsi="Times New Roman" w:cs="Times New Roman"/>
          <w:color w:val="00B0F0"/>
          <w:sz w:val="24"/>
          <w:szCs w:val="24"/>
        </w:rPr>
      </w:pPr>
      <w:r w:rsidRPr="00A66893">
        <w:rPr>
          <w:rFonts w:ascii="Times New Roman" w:hAnsi="Times New Roman" w:cs="Times New Roman"/>
          <w:color w:val="00B0F0"/>
          <w:sz w:val="24"/>
          <w:szCs w:val="24"/>
        </w:rPr>
        <w:t xml:space="preserve">A: </w:t>
      </w:r>
      <w:r w:rsidR="00AD09E8" w:rsidRPr="00A66893">
        <w:rPr>
          <w:rFonts w:ascii="Times New Roman" w:hAnsi="Times New Roman" w:cs="Times New Roman"/>
          <w:color w:val="00B0F0"/>
          <w:sz w:val="24"/>
          <w:szCs w:val="24"/>
        </w:rPr>
        <w:t>Undecided at this time</w:t>
      </w:r>
      <w:r>
        <w:rPr>
          <w:rFonts w:ascii="Times New Roman" w:hAnsi="Times New Roman" w:cs="Times New Roman"/>
          <w:color w:val="00B0F0"/>
          <w:sz w:val="24"/>
          <w:szCs w:val="24"/>
        </w:rPr>
        <w:t>.</w:t>
      </w:r>
    </w:p>
    <w:p w:rsidR="00FC0B78" w:rsidRPr="0041430D" w:rsidRDefault="00FC0B78" w:rsidP="00FC0B78">
      <w:pPr>
        <w:pStyle w:val="NoSpacing"/>
        <w:ind w:left="1440"/>
        <w:rPr>
          <w:rFonts w:ascii="Times New Roman" w:hAnsi="Times New Roman" w:cs="Times New Roman"/>
          <w:sz w:val="24"/>
          <w:szCs w:val="24"/>
        </w:rPr>
      </w:pPr>
    </w:p>
    <w:p w:rsidR="00A66893" w:rsidRDefault="00A66893" w:rsidP="00AD09E8">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 xml:space="preserve">Q: </w:t>
      </w:r>
      <w:r w:rsidR="00AD09E8" w:rsidRPr="0041430D">
        <w:rPr>
          <w:rFonts w:ascii="Times New Roman" w:hAnsi="Times New Roman" w:cs="Times New Roman"/>
          <w:sz w:val="24"/>
          <w:szCs w:val="24"/>
        </w:rPr>
        <w:t xml:space="preserve">Please describe the potential WAN redundancy. </w:t>
      </w:r>
    </w:p>
    <w:p w:rsidR="00A66893" w:rsidRDefault="00A66893" w:rsidP="00A66893">
      <w:pPr>
        <w:pStyle w:val="NoSpacing"/>
        <w:ind w:left="1440"/>
        <w:rPr>
          <w:rFonts w:ascii="Times New Roman" w:hAnsi="Times New Roman" w:cs="Times New Roman"/>
          <w:sz w:val="24"/>
          <w:szCs w:val="24"/>
        </w:rPr>
      </w:pPr>
    </w:p>
    <w:p w:rsidR="00AD09E8" w:rsidRPr="00A66893" w:rsidRDefault="00A66893" w:rsidP="00A66893">
      <w:pPr>
        <w:pStyle w:val="NoSpacing"/>
        <w:ind w:left="1440"/>
        <w:rPr>
          <w:rFonts w:ascii="Times New Roman" w:hAnsi="Times New Roman" w:cs="Times New Roman"/>
          <w:color w:val="00B0F0"/>
          <w:sz w:val="24"/>
          <w:szCs w:val="24"/>
        </w:rPr>
      </w:pPr>
      <w:r w:rsidRPr="00A66893">
        <w:rPr>
          <w:rFonts w:ascii="Times New Roman" w:hAnsi="Times New Roman" w:cs="Times New Roman"/>
          <w:color w:val="00B0F0"/>
          <w:sz w:val="24"/>
          <w:szCs w:val="24"/>
        </w:rPr>
        <w:t xml:space="preserve">A: </w:t>
      </w:r>
      <w:r w:rsidR="00AD09E8" w:rsidRPr="00A66893">
        <w:rPr>
          <w:rFonts w:ascii="Times New Roman" w:hAnsi="Times New Roman" w:cs="Times New Roman"/>
          <w:color w:val="00B0F0"/>
          <w:sz w:val="24"/>
          <w:szCs w:val="24"/>
        </w:rPr>
        <w:t>Not known at this time</w:t>
      </w:r>
      <w:r>
        <w:rPr>
          <w:rFonts w:ascii="Times New Roman" w:hAnsi="Times New Roman" w:cs="Times New Roman"/>
          <w:color w:val="00B0F0"/>
          <w:sz w:val="24"/>
          <w:szCs w:val="24"/>
        </w:rPr>
        <w:t>.</w:t>
      </w:r>
    </w:p>
    <w:p w:rsidR="00FC0B78" w:rsidRPr="0041430D" w:rsidRDefault="00FC0B78" w:rsidP="00FC0B78">
      <w:pPr>
        <w:pStyle w:val="NoSpacing"/>
        <w:ind w:left="1440"/>
        <w:rPr>
          <w:rFonts w:ascii="Times New Roman" w:hAnsi="Times New Roman" w:cs="Times New Roman"/>
          <w:sz w:val="24"/>
          <w:szCs w:val="24"/>
        </w:rPr>
      </w:pPr>
    </w:p>
    <w:p w:rsidR="00A66893" w:rsidRDefault="00A66893" w:rsidP="00AD09E8">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 xml:space="preserve">Q: </w:t>
      </w:r>
      <w:r w:rsidR="00AD09E8" w:rsidRPr="0041430D">
        <w:rPr>
          <w:rFonts w:ascii="Times New Roman" w:hAnsi="Times New Roman" w:cs="Times New Roman"/>
          <w:sz w:val="24"/>
          <w:szCs w:val="24"/>
        </w:rPr>
        <w:t xml:space="preserve">If no preference or undecided, we can assume and/or suggest best practices. </w:t>
      </w:r>
    </w:p>
    <w:p w:rsidR="00A66893" w:rsidRDefault="00A66893" w:rsidP="00A66893">
      <w:pPr>
        <w:pStyle w:val="NoSpacing"/>
        <w:ind w:left="1440"/>
        <w:rPr>
          <w:rFonts w:ascii="Times New Roman" w:hAnsi="Times New Roman" w:cs="Times New Roman"/>
          <w:sz w:val="24"/>
          <w:szCs w:val="24"/>
        </w:rPr>
      </w:pPr>
    </w:p>
    <w:p w:rsidR="00AD09E8" w:rsidRPr="00A66893" w:rsidRDefault="00A66893" w:rsidP="00A66893">
      <w:pPr>
        <w:pStyle w:val="NoSpacing"/>
        <w:ind w:left="1440"/>
        <w:rPr>
          <w:rFonts w:ascii="Times New Roman" w:hAnsi="Times New Roman" w:cs="Times New Roman"/>
          <w:color w:val="00B0F0"/>
          <w:sz w:val="24"/>
          <w:szCs w:val="24"/>
        </w:rPr>
      </w:pPr>
      <w:r w:rsidRPr="00A66893">
        <w:rPr>
          <w:rFonts w:ascii="Times New Roman" w:hAnsi="Times New Roman" w:cs="Times New Roman"/>
          <w:color w:val="00B0F0"/>
          <w:sz w:val="24"/>
          <w:szCs w:val="24"/>
        </w:rPr>
        <w:t xml:space="preserve">A: </w:t>
      </w:r>
      <w:r w:rsidR="00FC0B78" w:rsidRPr="00A66893">
        <w:rPr>
          <w:rFonts w:ascii="Times New Roman" w:hAnsi="Times New Roman" w:cs="Times New Roman"/>
          <w:color w:val="00B0F0"/>
          <w:sz w:val="24"/>
          <w:szCs w:val="24"/>
        </w:rPr>
        <w:t>Y</w:t>
      </w:r>
      <w:r w:rsidR="00AD09E8" w:rsidRPr="00A66893">
        <w:rPr>
          <w:rFonts w:ascii="Times New Roman" w:hAnsi="Times New Roman" w:cs="Times New Roman"/>
          <w:color w:val="00B0F0"/>
          <w:sz w:val="24"/>
          <w:szCs w:val="24"/>
        </w:rPr>
        <w:t>es</w:t>
      </w:r>
      <w:r>
        <w:rPr>
          <w:rFonts w:ascii="Times New Roman" w:hAnsi="Times New Roman" w:cs="Times New Roman"/>
          <w:color w:val="00B0F0"/>
          <w:sz w:val="24"/>
          <w:szCs w:val="24"/>
        </w:rPr>
        <w:t>.</w:t>
      </w:r>
    </w:p>
    <w:p w:rsidR="00FC0B78" w:rsidRPr="0041430D" w:rsidRDefault="00FC0B78" w:rsidP="00FC0B78">
      <w:pPr>
        <w:pStyle w:val="NoSpacing"/>
        <w:ind w:left="1440"/>
        <w:rPr>
          <w:rFonts w:ascii="Times New Roman" w:hAnsi="Times New Roman" w:cs="Times New Roman"/>
          <w:sz w:val="24"/>
          <w:szCs w:val="24"/>
        </w:rPr>
      </w:pPr>
    </w:p>
    <w:p w:rsidR="00A66893" w:rsidRDefault="00A66893" w:rsidP="00AD09E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Q: </w:t>
      </w:r>
      <w:r w:rsidR="00AD09E8" w:rsidRPr="0041430D">
        <w:rPr>
          <w:rFonts w:ascii="Times New Roman" w:hAnsi="Times New Roman" w:cs="Times New Roman"/>
          <w:sz w:val="24"/>
          <w:szCs w:val="24"/>
        </w:rPr>
        <w:t xml:space="preserve">Is the UPS requirement only for the PBX or did you want a UPS for each </w:t>
      </w:r>
      <w:proofErr w:type="spellStart"/>
      <w:r w:rsidR="00AD09E8" w:rsidRPr="0041430D">
        <w:rPr>
          <w:rFonts w:ascii="Times New Roman" w:hAnsi="Times New Roman" w:cs="Times New Roman"/>
          <w:sz w:val="24"/>
          <w:szCs w:val="24"/>
        </w:rPr>
        <w:t>PoE</w:t>
      </w:r>
      <w:proofErr w:type="spellEnd"/>
      <w:r w:rsidR="00AD09E8" w:rsidRPr="0041430D">
        <w:rPr>
          <w:rFonts w:ascii="Times New Roman" w:hAnsi="Times New Roman" w:cs="Times New Roman"/>
          <w:sz w:val="24"/>
          <w:szCs w:val="24"/>
        </w:rPr>
        <w:t xml:space="preserve"> switch location? </w:t>
      </w:r>
    </w:p>
    <w:p w:rsidR="00A66893" w:rsidRDefault="00A66893" w:rsidP="00A66893">
      <w:pPr>
        <w:pStyle w:val="NoSpacing"/>
        <w:ind w:left="720"/>
        <w:rPr>
          <w:rFonts w:ascii="Times New Roman" w:hAnsi="Times New Roman" w:cs="Times New Roman"/>
          <w:sz w:val="24"/>
          <w:szCs w:val="24"/>
        </w:rPr>
      </w:pPr>
    </w:p>
    <w:p w:rsidR="00AD09E8" w:rsidRPr="00A66893" w:rsidRDefault="00A66893" w:rsidP="00A66893">
      <w:pPr>
        <w:pStyle w:val="NoSpacing"/>
        <w:ind w:left="720"/>
        <w:rPr>
          <w:rFonts w:ascii="Times New Roman" w:hAnsi="Times New Roman" w:cs="Times New Roman"/>
          <w:color w:val="00B0F0"/>
          <w:sz w:val="24"/>
          <w:szCs w:val="24"/>
        </w:rPr>
      </w:pPr>
      <w:r w:rsidRPr="00A66893">
        <w:rPr>
          <w:rFonts w:ascii="Times New Roman" w:hAnsi="Times New Roman" w:cs="Times New Roman"/>
          <w:color w:val="00B0F0"/>
          <w:sz w:val="24"/>
          <w:szCs w:val="24"/>
        </w:rPr>
        <w:lastRenderedPageBreak/>
        <w:t xml:space="preserve">A: </w:t>
      </w:r>
      <w:r w:rsidR="00FC0B78" w:rsidRPr="00A66893">
        <w:rPr>
          <w:rFonts w:ascii="Times New Roman" w:hAnsi="Times New Roman" w:cs="Times New Roman"/>
          <w:color w:val="00B0F0"/>
          <w:sz w:val="24"/>
          <w:szCs w:val="24"/>
        </w:rPr>
        <w:t>Y</w:t>
      </w:r>
      <w:r w:rsidR="00AD09E8" w:rsidRPr="00A66893">
        <w:rPr>
          <w:rFonts w:ascii="Times New Roman" w:hAnsi="Times New Roman" w:cs="Times New Roman"/>
          <w:color w:val="00B0F0"/>
          <w:sz w:val="24"/>
          <w:szCs w:val="24"/>
        </w:rPr>
        <w:t>es</w:t>
      </w:r>
      <w:r>
        <w:rPr>
          <w:rFonts w:ascii="Times New Roman" w:hAnsi="Times New Roman" w:cs="Times New Roman"/>
          <w:color w:val="00B0F0"/>
          <w:sz w:val="24"/>
          <w:szCs w:val="24"/>
        </w:rPr>
        <w:t>.</w:t>
      </w:r>
    </w:p>
    <w:p w:rsidR="00FC0B78" w:rsidRPr="0041430D" w:rsidRDefault="00FC0B78" w:rsidP="00FC0B78">
      <w:pPr>
        <w:pStyle w:val="NoSpacing"/>
        <w:ind w:left="720"/>
        <w:rPr>
          <w:rFonts w:ascii="Times New Roman" w:hAnsi="Times New Roman" w:cs="Times New Roman"/>
          <w:sz w:val="24"/>
          <w:szCs w:val="24"/>
        </w:rPr>
      </w:pPr>
    </w:p>
    <w:p w:rsidR="00A66893" w:rsidRDefault="00A66893" w:rsidP="00AD09E8">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 xml:space="preserve">Q: </w:t>
      </w:r>
      <w:r w:rsidR="00AD09E8" w:rsidRPr="0041430D">
        <w:rPr>
          <w:rFonts w:ascii="Times New Roman" w:hAnsi="Times New Roman" w:cs="Times New Roman"/>
          <w:sz w:val="24"/>
          <w:szCs w:val="24"/>
        </w:rPr>
        <w:t xml:space="preserve">What is the minimum battery backup up-time required? </w:t>
      </w:r>
    </w:p>
    <w:p w:rsidR="00A66893" w:rsidRDefault="00A66893" w:rsidP="00A66893">
      <w:pPr>
        <w:pStyle w:val="NoSpacing"/>
        <w:ind w:left="1440"/>
        <w:rPr>
          <w:rFonts w:ascii="Times New Roman" w:hAnsi="Times New Roman" w:cs="Times New Roman"/>
          <w:sz w:val="24"/>
          <w:szCs w:val="24"/>
        </w:rPr>
      </w:pPr>
    </w:p>
    <w:p w:rsidR="00AD09E8" w:rsidRPr="00A66893" w:rsidRDefault="00A66893" w:rsidP="00A66893">
      <w:pPr>
        <w:pStyle w:val="NoSpacing"/>
        <w:ind w:left="1440"/>
        <w:rPr>
          <w:rFonts w:ascii="Times New Roman" w:hAnsi="Times New Roman" w:cs="Times New Roman"/>
          <w:color w:val="00B0F0"/>
          <w:sz w:val="24"/>
          <w:szCs w:val="24"/>
        </w:rPr>
      </w:pPr>
      <w:r w:rsidRPr="00A66893">
        <w:rPr>
          <w:rFonts w:ascii="Times New Roman" w:hAnsi="Times New Roman" w:cs="Times New Roman"/>
          <w:color w:val="00B0F0"/>
          <w:sz w:val="24"/>
          <w:szCs w:val="24"/>
        </w:rPr>
        <w:t xml:space="preserve">A: </w:t>
      </w:r>
      <w:r w:rsidR="00AD09E8" w:rsidRPr="00A66893">
        <w:rPr>
          <w:rFonts w:ascii="Times New Roman" w:hAnsi="Times New Roman" w:cs="Times New Roman"/>
          <w:color w:val="00B0F0"/>
          <w:sz w:val="24"/>
          <w:szCs w:val="24"/>
        </w:rPr>
        <w:t>1</w:t>
      </w:r>
      <w:r w:rsidR="001F79E0">
        <w:rPr>
          <w:rFonts w:ascii="Times New Roman" w:hAnsi="Times New Roman" w:cs="Times New Roman"/>
          <w:color w:val="00B0F0"/>
          <w:sz w:val="24"/>
          <w:szCs w:val="24"/>
        </w:rPr>
        <w:t>5</w:t>
      </w:r>
      <w:bookmarkStart w:id="0" w:name="_GoBack"/>
      <w:bookmarkEnd w:id="0"/>
      <w:r w:rsidR="00AD09E8" w:rsidRPr="00A66893">
        <w:rPr>
          <w:rFonts w:ascii="Times New Roman" w:hAnsi="Times New Roman" w:cs="Times New Roman"/>
          <w:color w:val="00B0F0"/>
          <w:sz w:val="24"/>
          <w:szCs w:val="24"/>
        </w:rPr>
        <w:t xml:space="preserve"> minutes</w:t>
      </w:r>
      <w:r>
        <w:rPr>
          <w:rFonts w:ascii="Times New Roman" w:hAnsi="Times New Roman" w:cs="Times New Roman"/>
          <w:color w:val="00B0F0"/>
          <w:sz w:val="24"/>
          <w:szCs w:val="24"/>
        </w:rPr>
        <w:t>.</w:t>
      </w:r>
    </w:p>
    <w:p w:rsidR="00FC0B78" w:rsidRPr="0041430D" w:rsidRDefault="00FC0B78" w:rsidP="00FC0B78">
      <w:pPr>
        <w:pStyle w:val="NoSpacing"/>
        <w:ind w:left="1440"/>
        <w:rPr>
          <w:rFonts w:ascii="Times New Roman" w:hAnsi="Times New Roman" w:cs="Times New Roman"/>
          <w:sz w:val="24"/>
          <w:szCs w:val="24"/>
        </w:rPr>
      </w:pPr>
    </w:p>
    <w:p w:rsidR="00A66893" w:rsidRDefault="00A66893" w:rsidP="00AD09E8">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 xml:space="preserve">Q: </w:t>
      </w:r>
      <w:r w:rsidR="00AD09E8" w:rsidRPr="0041430D">
        <w:rPr>
          <w:rFonts w:ascii="Times New Roman" w:hAnsi="Times New Roman" w:cs="Times New Roman"/>
          <w:sz w:val="24"/>
          <w:szCs w:val="24"/>
        </w:rPr>
        <w:t xml:space="preserve">Should we assume there is an available outlet of correct type at each UPS location? </w:t>
      </w:r>
    </w:p>
    <w:p w:rsidR="00A66893" w:rsidRDefault="00A66893" w:rsidP="00A66893">
      <w:pPr>
        <w:pStyle w:val="NoSpacing"/>
        <w:ind w:left="1440"/>
        <w:rPr>
          <w:rFonts w:ascii="Times New Roman" w:hAnsi="Times New Roman" w:cs="Times New Roman"/>
          <w:sz w:val="24"/>
          <w:szCs w:val="24"/>
        </w:rPr>
      </w:pPr>
    </w:p>
    <w:p w:rsidR="00AD09E8" w:rsidRPr="00A66893" w:rsidRDefault="00A66893" w:rsidP="00A66893">
      <w:pPr>
        <w:pStyle w:val="NoSpacing"/>
        <w:ind w:left="1440"/>
        <w:rPr>
          <w:rFonts w:ascii="Times New Roman" w:hAnsi="Times New Roman" w:cs="Times New Roman"/>
          <w:color w:val="00B0F0"/>
          <w:sz w:val="24"/>
          <w:szCs w:val="24"/>
        </w:rPr>
      </w:pPr>
      <w:r w:rsidRPr="00A66893">
        <w:rPr>
          <w:rFonts w:ascii="Times New Roman" w:hAnsi="Times New Roman" w:cs="Times New Roman"/>
          <w:color w:val="00B0F0"/>
          <w:sz w:val="24"/>
          <w:szCs w:val="24"/>
        </w:rPr>
        <w:t xml:space="preserve">A: </w:t>
      </w:r>
      <w:r w:rsidR="00FC0B78" w:rsidRPr="00A66893">
        <w:rPr>
          <w:rFonts w:ascii="Times New Roman" w:hAnsi="Times New Roman" w:cs="Times New Roman"/>
          <w:color w:val="00B0F0"/>
          <w:sz w:val="24"/>
          <w:szCs w:val="24"/>
        </w:rPr>
        <w:t>Y</w:t>
      </w:r>
      <w:r w:rsidR="00AD09E8" w:rsidRPr="00A66893">
        <w:rPr>
          <w:rFonts w:ascii="Times New Roman" w:hAnsi="Times New Roman" w:cs="Times New Roman"/>
          <w:color w:val="00B0F0"/>
          <w:sz w:val="24"/>
          <w:szCs w:val="24"/>
        </w:rPr>
        <w:t>es</w:t>
      </w:r>
      <w:r w:rsidRPr="00A66893">
        <w:rPr>
          <w:rFonts w:ascii="Times New Roman" w:hAnsi="Times New Roman" w:cs="Times New Roman"/>
          <w:color w:val="00B0F0"/>
          <w:sz w:val="24"/>
          <w:szCs w:val="24"/>
        </w:rPr>
        <w:t>.</w:t>
      </w:r>
    </w:p>
    <w:p w:rsidR="00FC0B78" w:rsidRPr="0041430D" w:rsidRDefault="00FC0B78" w:rsidP="00FC0B78">
      <w:pPr>
        <w:pStyle w:val="NoSpacing"/>
        <w:rPr>
          <w:rFonts w:ascii="Times New Roman" w:hAnsi="Times New Roman" w:cs="Times New Roman"/>
          <w:sz w:val="24"/>
          <w:szCs w:val="24"/>
        </w:rPr>
      </w:pPr>
    </w:p>
    <w:p w:rsidR="00AD09E8" w:rsidRPr="0041430D" w:rsidRDefault="00AD09E8" w:rsidP="00AD09E8">
      <w:pPr>
        <w:pStyle w:val="NoSpacing"/>
        <w:numPr>
          <w:ilvl w:val="0"/>
          <w:numId w:val="10"/>
        </w:numPr>
        <w:rPr>
          <w:rFonts w:ascii="Times New Roman" w:hAnsi="Times New Roman" w:cs="Times New Roman"/>
          <w:i/>
          <w:color w:val="FF0000"/>
          <w:sz w:val="24"/>
          <w:szCs w:val="24"/>
        </w:rPr>
      </w:pPr>
      <w:r w:rsidRPr="0041430D">
        <w:rPr>
          <w:rFonts w:ascii="Times New Roman" w:hAnsi="Times New Roman" w:cs="Times New Roman"/>
          <w:i/>
          <w:color w:val="FF0000"/>
          <w:sz w:val="24"/>
          <w:szCs w:val="24"/>
        </w:rPr>
        <w:t xml:space="preserve"> [2.1 Overview - …The proposal should also include installations of new cat5e or cat6 wirings, new phones, new switches, patch panels, and racks and also </w:t>
      </w:r>
      <w:r w:rsidRPr="0041430D">
        <w:rPr>
          <w:rFonts w:ascii="Times New Roman" w:hAnsi="Times New Roman" w:cs="Times New Roman"/>
          <w:i/>
          <w:color w:val="FF0000"/>
          <w:sz w:val="24"/>
          <w:szCs w:val="24"/>
          <w:u w:val="single"/>
        </w:rPr>
        <w:t>removal of old phone cables/wirings and phone jacks</w:t>
      </w:r>
      <w:r w:rsidRPr="0041430D">
        <w:rPr>
          <w:rFonts w:ascii="Times New Roman" w:hAnsi="Times New Roman" w:cs="Times New Roman"/>
          <w:i/>
          <w:color w:val="FF0000"/>
          <w:sz w:val="24"/>
          <w:szCs w:val="24"/>
        </w:rPr>
        <w:t>]</w:t>
      </w:r>
    </w:p>
    <w:p w:rsidR="00A66893" w:rsidRPr="00A66893" w:rsidRDefault="00A66893" w:rsidP="00AD09E8">
      <w:pPr>
        <w:pStyle w:val="NoSpacing"/>
        <w:numPr>
          <w:ilvl w:val="1"/>
          <w:numId w:val="10"/>
        </w:numPr>
        <w:rPr>
          <w:rFonts w:ascii="Times New Roman" w:hAnsi="Times New Roman" w:cs="Times New Roman"/>
          <w:i/>
          <w:color w:val="FF0000"/>
          <w:sz w:val="24"/>
          <w:szCs w:val="24"/>
        </w:rPr>
      </w:pPr>
      <w:r>
        <w:rPr>
          <w:rFonts w:ascii="Times New Roman" w:hAnsi="Times New Roman" w:cs="Times New Roman"/>
          <w:sz w:val="24"/>
          <w:szCs w:val="24"/>
        </w:rPr>
        <w:t xml:space="preserve">Q: </w:t>
      </w:r>
      <w:r w:rsidR="00AD09E8" w:rsidRPr="0041430D">
        <w:rPr>
          <w:rFonts w:ascii="Times New Roman" w:hAnsi="Times New Roman" w:cs="Times New Roman"/>
          <w:sz w:val="24"/>
          <w:szCs w:val="24"/>
        </w:rPr>
        <w:t xml:space="preserve">Remove cable only where we are running new cable? </w:t>
      </w:r>
    </w:p>
    <w:p w:rsidR="00A66893" w:rsidRDefault="00A66893" w:rsidP="00A66893">
      <w:pPr>
        <w:pStyle w:val="NoSpacing"/>
        <w:ind w:left="1440"/>
        <w:rPr>
          <w:rFonts w:ascii="Times New Roman" w:hAnsi="Times New Roman" w:cs="Times New Roman"/>
          <w:sz w:val="24"/>
          <w:szCs w:val="24"/>
        </w:rPr>
      </w:pPr>
    </w:p>
    <w:p w:rsidR="00AD09E8" w:rsidRPr="00A66893" w:rsidRDefault="00A66893" w:rsidP="00A66893">
      <w:pPr>
        <w:pStyle w:val="NoSpacing"/>
        <w:ind w:left="1440"/>
        <w:rPr>
          <w:rFonts w:ascii="Times New Roman" w:hAnsi="Times New Roman" w:cs="Times New Roman"/>
          <w:i/>
          <w:color w:val="00B0F0"/>
          <w:sz w:val="24"/>
          <w:szCs w:val="24"/>
        </w:rPr>
      </w:pPr>
      <w:r w:rsidRPr="00A66893">
        <w:rPr>
          <w:rFonts w:ascii="Times New Roman" w:hAnsi="Times New Roman" w:cs="Times New Roman"/>
          <w:color w:val="00B0F0"/>
          <w:sz w:val="24"/>
          <w:szCs w:val="24"/>
        </w:rPr>
        <w:t xml:space="preserve">A: </w:t>
      </w:r>
      <w:r w:rsidR="00FC0B78" w:rsidRPr="00A66893">
        <w:rPr>
          <w:rFonts w:ascii="Times New Roman" w:hAnsi="Times New Roman" w:cs="Times New Roman"/>
          <w:color w:val="00B0F0"/>
          <w:sz w:val="24"/>
          <w:szCs w:val="24"/>
        </w:rPr>
        <w:t>Y</w:t>
      </w:r>
      <w:r w:rsidR="00AD09E8" w:rsidRPr="00A66893">
        <w:rPr>
          <w:rFonts w:ascii="Times New Roman" w:hAnsi="Times New Roman" w:cs="Times New Roman"/>
          <w:color w:val="00B0F0"/>
          <w:sz w:val="24"/>
          <w:szCs w:val="24"/>
        </w:rPr>
        <w:t>es</w:t>
      </w:r>
      <w:r>
        <w:rPr>
          <w:rFonts w:ascii="Times New Roman" w:hAnsi="Times New Roman" w:cs="Times New Roman"/>
          <w:color w:val="00B0F0"/>
          <w:sz w:val="24"/>
          <w:szCs w:val="24"/>
        </w:rPr>
        <w:t>.</w:t>
      </w:r>
    </w:p>
    <w:p w:rsidR="00FC0B78" w:rsidRPr="0041430D" w:rsidRDefault="00FC0B78" w:rsidP="00FC0B78">
      <w:pPr>
        <w:pStyle w:val="NoSpacing"/>
        <w:ind w:left="1440"/>
        <w:rPr>
          <w:rFonts w:ascii="Times New Roman" w:hAnsi="Times New Roman" w:cs="Times New Roman"/>
          <w:i/>
          <w:color w:val="FF0000"/>
          <w:sz w:val="24"/>
          <w:szCs w:val="24"/>
        </w:rPr>
      </w:pPr>
    </w:p>
    <w:p w:rsidR="00A66893" w:rsidRPr="00A66893" w:rsidRDefault="00A66893" w:rsidP="00AD09E8">
      <w:pPr>
        <w:pStyle w:val="NoSpacing"/>
        <w:numPr>
          <w:ilvl w:val="1"/>
          <w:numId w:val="10"/>
        </w:numPr>
        <w:rPr>
          <w:rFonts w:ascii="Times New Roman" w:hAnsi="Times New Roman" w:cs="Times New Roman"/>
          <w:i/>
          <w:color w:val="FF0000"/>
          <w:sz w:val="24"/>
          <w:szCs w:val="24"/>
        </w:rPr>
      </w:pPr>
      <w:r>
        <w:rPr>
          <w:rFonts w:ascii="Times New Roman" w:hAnsi="Times New Roman" w:cs="Times New Roman"/>
          <w:sz w:val="24"/>
          <w:szCs w:val="24"/>
        </w:rPr>
        <w:t xml:space="preserve">Q: </w:t>
      </w:r>
      <w:r w:rsidR="00AD09E8" w:rsidRPr="0041430D">
        <w:rPr>
          <w:rFonts w:ascii="Times New Roman" w:hAnsi="Times New Roman" w:cs="Times New Roman"/>
          <w:sz w:val="24"/>
          <w:szCs w:val="24"/>
        </w:rPr>
        <w:t>Is removal required for abandoned voice cable going back to existing PBX that is not being replaced?  For example, an old phone location that is not getting a new IP Phone?</w:t>
      </w:r>
    </w:p>
    <w:p w:rsidR="00A66893" w:rsidRDefault="00A66893" w:rsidP="00A66893">
      <w:pPr>
        <w:pStyle w:val="NoSpacing"/>
        <w:ind w:left="1440"/>
        <w:rPr>
          <w:rFonts w:ascii="Times New Roman" w:hAnsi="Times New Roman" w:cs="Times New Roman"/>
          <w:sz w:val="24"/>
          <w:szCs w:val="24"/>
        </w:rPr>
      </w:pPr>
    </w:p>
    <w:p w:rsidR="00AD09E8" w:rsidRPr="00A66893" w:rsidRDefault="00A66893" w:rsidP="00A66893">
      <w:pPr>
        <w:pStyle w:val="NoSpacing"/>
        <w:ind w:left="1440"/>
        <w:rPr>
          <w:rFonts w:ascii="Times New Roman" w:hAnsi="Times New Roman" w:cs="Times New Roman"/>
          <w:i/>
          <w:color w:val="00B0F0"/>
          <w:sz w:val="24"/>
          <w:szCs w:val="24"/>
        </w:rPr>
      </w:pPr>
      <w:r w:rsidRPr="00A66893">
        <w:rPr>
          <w:rFonts w:ascii="Times New Roman" w:hAnsi="Times New Roman" w:cs="Times New Roman"/>
          <w:color w:val="00B0F0"/>
          <w:sz w:val="24"/>
          <w:szCs w:val="24"/>
        </w:rPr>
        <w:t xml:space="preserve">A: </w:t>
      </w:r>
      <w:r w:rsidR="00FC0B78" w:rsidRPr="00A66893">
        <w:rPr>
          <w:rFonts w:ascii="Times New Roman" w:hAnsi="Times New Roman" w:cs="Times New Roman"/>
          <w:color w:val="00B0F0"/>
          <w:sz w:val="24"/>
          <w:szCs w:val="24"/>
        </w:rPr>
        <w:t>Y</w:t>
      </w:r>
      <w:r w:rsidR="00AD09E8" w:rsidRPr="00A66893">
        <w:rPr>
          <w:rFonts w:ascii="Times New Roman" w:hAnsi="Times New Roman" w:cs="Times New Roman"/>
          <w:color w:val="00B0F0"/>
          <w:sz w:val="24"/>
          <w:szCs w:val="24"/>
        </w:rPr>
        <w:t>es</w:t>
      </w:r>
      <w:r>
        <w:rPr>
          <w:rFonts w:ascii="Times New Roman" w:hAnsi="Times New Roman" w:cs="Times New Roman"/>
          <w:color w:val="00B0F0"/>
          <w:sz w:val="24"/>
          <w:szCs w:val="24"/>
        </w:rPr>
        <w:t>.</w:t>
      </w:r>
    </w:p>
    <w:p w:rsidR="00FC0B78" w:rsidRPr="0041430D" w:rsidRDefault="00FC0B78" w:rsidP="00FC0B78">
      <w:pPr>
        <w:pStyle w:val="NoSpacing"/>
        <w:rPr>
          <w:rFonts w:ascii="Times New Roman" w:hAnsi="Times New Roman" w:cs="Times New Roman"/>
          <w:i/>
          <w:color w:val="FF0000"/>
          <w:sz w:val="24"/>
          <w:szCs w:val="24"/>
        </w:rPr>
      </w:pPr>
    </w:p>
    <w:p w:rsidR="00AD09E8" w:rsidRPr="0041430D" w:rsidRDefault="00AD09E8" w:rsidP="00AD09E8">
      <w:pPr>
        <w:pStyle w:val="NoSpacing"/>
        <w:numPr>
          <w:ilvl w:val="0"/>
          <w:numId w:val="10"/>
        </w:numPr>
        <w:rPr>
          <w:rFonts w:ascii="Times New Roman" w:hAnsi="Times New Roman" w:cs="Times New Roman"/>
          <w:i/>
          <w:color w:val="FF0000"/>
          <w:sz w:val="24"/>
          <w:szCs w:val="24"/>
        </w:rPr>
      </w:pPr>
      <w:r w:rsidRPr="0041430D">
        <w:rPr>
          <w:rFonts w:ascii="Times New Roman" w:hAnsi="Times New Roman" w:cs="Times New Roman"/>
          <w:i/>
          <w:color w:val="FF0000"/>
          <w:sz w:val="24"/>
          <w:szCs w:val="24"/>
        </w:rPr>
        <w:t>[2.3.5 Mobility - The hospitals currently have internal digital mobile phone system as part of the nurse call systems (West-com).  It is greatly desired to connect these two systems]</w:t>
      </w:r>
    </w:p>
    <w:p w:rsidR="00A66893" w:rsidRPr="00A66893" w:rsidRDefault="00A66893" w:rsidP="00AD09E8">
      <w:pPr>
        <w:pStyle w:val="NoSpacing"/>
        <w:numPr>
          <w:ilvl w:val="1"/>
          <w:numId w:val="10"/>
        </w:numPr>
        <w:rPr>
          <w:rFonts w:ascii="Times New Roman" w:hAnsi="Times New Roman" w:cs="Times New Roman"/>
          <w:i/>
          <w:color w:val="FF0000"/>
          <w:sz w:val="24"/>
          <w:szCs w:val="24"/>
        </w:rPr>
      </w:pPr>
      <w:r>
        <w:rPr>
          <w:rFonts w:ascii="Times New Roman" w:hAnsi="Times New Roman" w:cs="Times New Roman"/>
          <w:sz w:val="24"/>
          <w:szCs w:val="24"/>
        </w:rPr>
        <w:t xml:space="preserve">Q: </w:t>
      </w:r>
      <w:r w:rsidR="00AD09E8" w:rsidRPr="0041430D">
        <w:rPr>
          <w:rFonts w:ascii="Times New Roman" w:hAnsi="Times New Roman" w:cs="Times New Roman"/>
          <w:sz w:val="24"/>
          <w:szCs w:val="24"/>
        </w:rPr>
        <w:t xml:space="preserve">Is a point of contact available at West-com to discuss integration? </w:t>
      </w:r>
    </w:p>
    <w:p w:rsidR="00A66893" w:rsidRDefault="00A66893" w:rsidP="00A66893">
      <w:pPr>
        <w:pStyle w:val="NoSpacing"/>
        <w:ind w:left="1440"/>
        <w:rPr>
          <w:rFonts w:ascii="Times New Roman" w:hAnsi="Times New Roman" w:cs="Times New Roman"/>
          <w:sz w:val="24"/>
          <w:szCs w:val="24"/>
        </w:rPr>
      </w:pPr>
    </w:p>
    <w:p w:rsidR="00AD09E8" w:rsidRPr="00A66893" w:rsidRDefault="00A66893" w:rsidP="00A66893">
      <w:pPr>
        <w:pStyle w:val="NoSpacing"/>
        <w:ind w:left="1440"/>
        <w:rPr>
          <w:rFonts w:ascii="Times New Roman" w:hAnsi="Times New Roman" w:cs="Times New Roman"/>
          <w:i/>
          <w:color w:val="00B0F0"/>
          <w:sz w:val="24"/>
          <w:szCs w:val="24"/>
        </w:rPr>
      </w:pPr>
      <w:r w:rsidRPr="00A66893">
        <w:rPr>
          <w:rFonts w:ascii="Times New Roman" w:hAnsi="Times New Roman" w:cs="Times New Roman"/>
          <w:color w:val="00B0F0"/>
          <w:sz w:val="24"/>
          <w:szCs w:val="24"/>
        </w:rPr>
        <w:t xml:space="preserve">A: </w:t>
      </w:r>
      <w:r w:rsidR="00AD09E8" w:rsidRPr="00A66893">
        <w:rPr>
          <w:rFonts w:ascii="Times New Roman" w:hAnsi="Times New Roman" w:cs="Times New Roman"/>
          <w:color w:val="00B0F0"/>
          <w:sz w:val="24"/>
          <w:szCs w:val="24"/>
        </w:rPr>
        <w:t xml:space="preserve">We can contact </w:t>
      </w:r>
      <w:proofErr w:type="spellStart"/>
      <w:r w:rsidR="00AD09E8" w:rsidRPr="00A66893">
        <w:rPr>
          <w:rFonts w:ascii="Times New Roman" w:hAnsi="Times New Roman" w:cs="Times New Roman"/>
          <w:color w:val="00B0F0"/>
          <w:sz w:val="24"/>
          <w:szCs w:val="24"/>
        </w:rPr>
        <w:t>Westcom</w:t>
      </w:r>
      <w:proofErr w:type="spellEnd"/>
      <w:r w:rsidR="00AD09E8" w:rsidRPr="00A66893">
        <w:rPr>
          <w:rFonts w:ascii="Times New Roman" w:hAnsi="Times New Roman" w:cs="Times New Roman"/>
          <w:color w:val="00B0F0"/>
          <w:sz w:val="24"/>
          <w:szCs w:val="24"/>
        </w:rPr>
        <w:t xml:space="preserve"> and request for a contact</w:t>
      </w:r>
      <w:r w:rsidRPr="00A66893">
        <w:rPr>
          <w:rFonts w:ascii="Times New Roman" w:hAnsi="Times New Roman" w:cs="Times New Roman"/>
          <w:color w:val="00B0F0"/>
          <w:sz w:val="24"/>
          <w:szCs w:val="24"/>
        </w:rPr>
        <w:t>.</w:t>
      </w:r>
    </w:p>
    <w:p w:rsidR="00FC0B78" w:rsidRPr="0041430D" w:rsidRDefault="00FC0B78" w:rsidP="00FC0B78">
      <w:pPr>
        <w:pStyle w:val="NoSpacing"/>
        <w:ind w:left="1440"/>
        <w:rPr>
          <w:rFonts w:ascii="Times New Roman" w:hAnsi="Times New Roman" w:cs="Times New Roman"/>
          <w:i/>
          <w:color w:val="FF0000"/>
          <w:sz w:val="24"/>
          <w:szCs w:val="24"/>
        </w:rPr>
      </w:pPr>
    </w:p>
    <w:p w:rsidR="00AD09E8" w:rsidRPr="0041430D" w:rsidRDefault="00AD09E8" w:rsidP="00AD09E8">
      <w:pPr>
        <w:pStyle w:val="NoSpacing"/>
        <w:numPr>
          <w:ilvl w:val="0"/>
          <w:numId w:val="10"/>
        </w:numPr>
        <w:rPr>
          <w:rFonts w:ascii="Times New Roman" w:hAnsi="Times New Roman" w:cs="Times New Roman"/>
          <w:i/>
          <w:color w:val="FF0000"/>
          <w:sz w:val="24"/>
          <w:szCs w:val="24"/>
        </w:rPr>
      </w:pPr>
      <w:r w:rsidRPr="0041430D">
        <w:rPr>
          <w:rFonts w:ascii="Times New Roman" w:hAnsi="Times New Roman" w:cs="Times New Roman"/>
          <w:i/>
          <w:color w:val="FF0000"/>
          <w:sz w:val="24"/>
          <w:szCs w:val="24"/>
        </w:rPr>
        <w:t>[2.2.6 Integration - Ability to integrate alert announcements, i.e. code blue, code red]</w:t>
      </w:r>
    </w:p>
    <w:p w:rsidR="00A66893" w:rsidRDefault="00A66893" w:rsidP="00A66893">
      <w:pPr>
        <w:ind w:left="720"/>
        <w:rPr>
          <w:szCs w:val="24"/>
        </w:rPr>
      </w:pPr>
      <w:r>
        <w:rPr>
          <w:szCs w:val="24"/>
        </w:rPr>
        <w:t xml:space="preserve">Q: </w:t>
      </w:r>
      <w:r w:rsidR="00AD09E8" w:rsidRPr="0041430D">
        <w:rPr>
          <w:szCs w:val="24"/>
        </w:rPr>
        <w:t xml:space="preserve">Assuming alert announcements is part of same West-com system. </w:t>
      </w:r>
    </w:p>
    <w:p w:rsidR="00A66893" w:rsidRDefault="00A66893" w:rsidP="00A66893">
      <w:pPr>
        <w:ind w:left="720"/>
        <w:rPr>
          <w:szCs w:val="24"/>
        </w:rPr>
      </w:pPr>
    </w:p>
    <w:p w:rsidR="00DE307D" w:rsidRPr="00A66893" w:rsidRDefault="00A66893" w:rsidP="00A66893">
      <w:pPr>
        <w:ind w:left="720"/>
        <w:rPr>
          <w:color w:val="00B0F0"/>
          <w:szCs w:val="24"/>
        </w:rPr>
      </w:pPr>
      <w:r w:rsidRPr="00A66893">
        <w:rPr>
          <w:color w:val="00B0F0"/>
          <w:szCs w:val="24"/>
        </w:rPr>
        <w:t xml:space="preserve">A: </w:t>
      </w:r>
      <w:r>
        <w:rPr>
          <w:color w:val="00B0F0"/>
          <w:szCs w:val="24"/>
        </w:rPr>
        <w:t>P</w:t>
      </w:r>
      <w:r w:rsidR="00AD09E8" w:rsidRPr="00A66893">
        <w:rPr>
          <w:color w:val="00B0F0"/>
          <w:szCs w:val="24"/>
        </w:rPr>
        <w:t>artly.  Code blue is a separate system but integrated to the nurse call system.</w:t>
      </w:r>
    </w:p>
    <w:sectPr w:rsidR="00DE307D" w:rsidRPr="00A66893" w:rsidSect="001617E0">
      <w:headerReference w:type="even" r:id="rId8"/>
      <w:headerReference w:type="default" r:id="rId9"/>
      <w:footerReference w:type="even" r:id="rId10"/>
      <w:footerReference w:type="default" r:id="rId11"/>
      <w:headerReference w:type="first" r:id="rId12"/>
      <w:footerReference w:type="first" r:id="rId13"/>
      <w:pgSz w:w="12240" w:h="15840" w:code="1"/>
      <w:pgMar w:top="225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8D0" w:rsidRDefault="00FF68D0" w:rsidP="00DD58E6">
      <w:r>
        <w:separator/>
      </w:r>
    </w:p>
  </w:endnote>
  <w:endnote w:type="continuationSeparator" w:id="0">
    <w:p w:rsidR="00FF68D0" w:rsidRDefault="00FF68D0" w:rsidP="00DD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 Inspira">
    <w:altName w:val="Times New Roman"/>
    <w:charset w:val="00"/>
    <w:family w:val="auto"/>
    <w:pitch w:val="default"/>
  </w:font>
  <w:font w:name="Yu Mincho">
    <w:altName w:val="Yu Gothic UI"/>
    <w:charset w:val="80"/>
    <w:family w:val="roman"/>
    <w:pitch w:val="variable"/>
    <w:sig w:usb0="00000000"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E0" w:rsidRDefault="001617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E0" w:rsidRDefault="001617E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E0" w:rsidRDefault="001617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8D0" w:rsidRDefault="00FF68D0" w:rsidP="00DD58E6">
      <w:r>
        <w:separator/>
      </w:r>
    </w:p>
  </w:footnote>
  <w:footnote w:type="continuationSeparator" w:id="0">
    <w:p w:rsidR="00FF68D0" w:rsidRDefault="00FF68D0" w:rsidP="00DD58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E6" w:rsidRDefault="001F79E0">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89787" o:spid="_x0000_s2051" type="#_x0000_t75" alt="/Users/jkanna2013/Desktop/HHSC LOGO LTRHD 347 314 FINAL 2018.png" style="position:absolute;margin-left:0;margin-top:0;width:635.5pt;height:824pt;z-index:-251658752;mso-wrap-edited:f;mso-position-horizontal:center;mso-position-horizontal-relative:margin;mso-position-vertical:center;mso-position-vertical-relative:margin" o:allowincell="f">
          <v:imagedata r:id="rId1" o:title="HHSC LOGO LTRHD 347 314 FINAL 2018"/>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E6" w:rsidRDefault="001F79E0">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89788" o:spid="_x0000_s2050" type="#_x0000_t75" alt="/Users/jkanna2013/Desktop/HHSC LOGO LTRHD 347 314 FINAL 2018.png" style="position:absolute;margin-left:-83.75pt;margin-top:-114.4pt;width:621.5pt;height:766.15pt;z-index:-251657728;mso-wrap-edited:f;mso-position-horizontal-relative:margin;mso-position-vertical-relative:margin" o:allowincell="f">
          <v:imagedata r:id="rId1" o:title="HHSC LOGO LTRHD 347 314 FINAL 2018"/>
          <w10:wrap anchorx="margin" anchory="margin"/>
          <w10:anchorlock/>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E6" w:rsidRDefault="001F79E0">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89786" o:spid="_x0000_s2049" type="#_x0000_t75" alt="/Users/jkanna2013/Desktop/HHSC LOGO LTRHD 347 314 FINAL 2018.png" style="position:absolute;margin-left:0;margin-top:0;width:635.5pt;height:824pt;z-index:-251659776;mso-wrap-edited:f;mso-position-horizontal:center;mso-position-horizontal-relative:margin;mso-position-vertical:center;mso-position-vertical-relative:margin" o:allowincell="f">
          <v:imagedata r:id="rId1" o:title="HHSC LOGO LTRHD 347 314 FINAL 2018"/>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BA9"/>
    <w:multiLevelType w:val="hybridMultilevel"/>
    <w:tmpl w:val="D4042192"/>
    <w:lvl w:ilvl="0" w:tplc="F00A6FBA">
      <w:start w:val="1"/>
      <w:numFmt w:val="decimal"/>
      <w:lvlText w:val="%1."/>
      <w:lvlJc w:val="left"/>
      <w:pPr>
        <w:ind w:left="720" w:hanging="360"/>
      </w:pPr>
      <w:rPr>
        <w:color w:val="auto"/>
      </w:rPr>
    </w:lvl>
    <w:lvl w:ilvl="1" w:tplc="66346392">
      <w:start w:val="1"/>
      <w:numFmt w:val="lowerLetter"/>
      <w:lvlText w:val="%2."/>
      <w:lvlJc w:val="left"/>
      <w:pPr>
        <w:ind w:left="1440" w:hanging="360"/>
      </w:pPr>
      <w:rPr>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067CD"/>
    <w:multiLevelType w:val="hybridMultilevel"/>
    <w:tmpl w:val="BF468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3C1873"/>
    <w:multiLevelType w:val="hybridMultilevel"/>
    <w:tmpl w:val="3F507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D6C5A"/>
    <w:multiLevelType w:val="hybridMultilevel"/>
    <w:tmpl w:val="F24A9470"/>
    <w:lvl w:ilvl="0" w:tplc="3290070A">
      <w:start w:val="1"/>
      <w:numFmt w:val="decimal"/>
      <w:lvlText w:val="%1."/>
      <w:lvlJc w:val="left"/>
      <w:pPr>
        <w:ind w:left="760" w:hanging="360"/>
      </w:pPr>
      <w:rPr>
        <w:rFonts w:ascii="Calibri" w:eastAsia="Calibri" w:hAnsi="Calibri" w:cs="Calibri" w:hint="default"/>
        <w:w w:val="100"/>
        <w:sz w:val="22"/>
        <w:szCs w:val="22"/>
      </w:rPr>
    </w:lvl>
    <w:lvl w:ilvl="1" w:tplc="5DCCCF70">
      <w:numFmt w:val="bullet"/>
      <w:lvlText w:val="•"/>
      <w:lvlJc w:val="left"/>
      <w:pPr>
        <w:ind w:left="1670" w:hanging="360"/>
      </w:pPr>
      <w:rPr>
        <w:rFonts w:hint="default"/>
      </w:rPr>
    </w:lvl>
    <w:lvl w:ilvl="2" w:tplc="927AE916">
      <w:numFmt w:val="bullet"/>
      <w:lvlText w:val="•"/>
      <w:lvlJc w:val="left"/>
      <w:pPr>
        <w:ind w:left="2580" w:hanging="360"/>
      </w:pPr>
      <w:rPr>
        <w:rFonts w:hint="default"/>
      </w:rPr>
    </w:lvl>
    <w:lvl w:ilvl="3" w:tplc="755CDF6C">
      <w:numFmt w:val="bullet"/>
      <w:lvlText w:val="•"/>
      <w:lvlJc w:val="left"/>
      <w:pPr>
        <w:ind w:left="3490" w:hanging="360"/>
      </w:pPr>
      <w:rPr>
        <w:rFonts w:hint="default"/>
      </w:rPr>
    </w:lvl>
    <w:lvl w:ilvl="4" w:tplc="EB4C7F16">
      <w:numFmt w:val="bullet"/>
      <w:lvlText w:val="•"/>
      <w:lvlJc w:val="left"/>
      <w:pPr>
        <w:ind w:left="4400" w:hanging="360"/>
      </w:pPr>
      <w:rPr>
        <w:rFonts w:hint="default"/>
      </w:rPr>
    </w:lvl>
    <w:lvl w:ilvl="5" w:tplc="F9E675F6">
      <w:numFmt w:val="bullet"/>
      <w:lvlText w:val="•"/>
      <w:lvlJc w:val="left"/>
      <w:pPr>
        <w:ind w:left="5310" w:hanging="360"/>
      </w:pPr>
      <w:rPr>
        <w:rFonts w:hint="default"/>
      </w:rPr>
    </w:lvl>
    <w:lvl w:ilvl="6" w:tplc="E5C2CFA0">
      <w:numFmt w:val="bullet"/>
      <w:lvlText w:val="•"/>
      <w:lvlJc w:val="left"/>
      <w:pPr>
        <w:ind w:left="6220" w:hanging="360"/>
      </w:pPr>
      <w:rPr>
        <w:rFonts w:hint="default"/>
      </w:rPr>
    </w:lvl>
    <w:lvl w:ilvl="7" w:tplc="BEF69152">
      <w:numFmt w:val="bullet"/>
      <w:lvlText w:val="•"/>
      <w:lvlJc w:val="left"/>
      <w:pPr>
        <w:ind w:left="7130" w:hanging="360"/>
      </w:pPr>
      <w:rPr>
        <w:rFonts w:hint="default"/>
      </w:rPr>
    </w:lvl>
    <w:lvl w:ilvl="8" w:tplc="8F0EB7F8">
      <w:numFmt w:val="bullet"/>
      <w:lvlText w:val="•"/>
      <w:lvlJc w:val="left"/>
      <w:pPr>
        <w:ind w:left="8040" w:hanging="360"/>
      </w:pPr>
      <w:rPr>
        <w:rFonts w:hint="default"/>
      </w:rPr>
    </w:lvl>
  </w:abstractNum>
  <w:abstractNum w:abstractNumId="4" w15:restartNumberingAfterBreak="0">
    <w:nsid w:val="2B826225"/>
    <w:multiLevelType w:val="hybridMultilevel"/>
    <w:tmpl w:val="EF9A6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A3492D"/>
    <w:multiLevelType w:val="hybridMultilevel"/>
    <w:tmpl w:val="0DFA863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2C4F0023"/>
    <w:multiLevelType w:val="hybridMultilevel"/>
    <w:tmpl w:val="EC9CB8A6"/>
    <w:lvl w:ilvl="0" w:tplc="8A1E29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592768"/>
    <w:multiLevelType w:val="hybridMultilevel"/>
    <w:tmpl w:val="B1545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71E2B"/>
    <w:multiLevelType w:val="hybridMultilevel"/>
    <w:tmpl w:val="ED7E97E6"/>
    <w:lvl w:ilvl="0" w:tplc="056664C2">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D52557"/>
    <w:multiLevelType w:val="hybridMultilevel"/>
    <w:tmpl w:val="D2AC8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EE93BC4"/>
    <w:multiLevelType w:val="hybridMultilevel"/>
    <w:tmpl w:val="11543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E0C62"/>
    <w:multiLevelType w:val="multilevel"/>
    <w:tmpl w:val="2C46C9F4"/>
    <w:styleLink w:val="RFPAnswerNumberedList"/>
    <w:lvl w:ilvl="0">
      <w:start w:val="1"/>
      <w:numFmt w:val="decimal"/>
      <w:pStyle w:val="ansnumlist"/>
      <w:lvlText w:val="%1."/>
      <w:lvlJc w:val="left"/>
      <w:pPr>
        <w:ind w:left="1080" w:hanging="360"/>
      </w:pPr>
      <w:rPr>
        <w:rFonts w:ascii="GE Inspira" w:hAnsi="GE Inspira"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4464CCC"/>
    <w:multiLevelType w:val="hybridMultilevel"/>
    <w:tmpl w:val="053AE5EC"/>
    <w:lvl w:ilvl="0" w:tplc="AF8E6CF6">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F7B13"/>
    <w:multiLevelType w:val="hybridMultilevel"/>
    <w:tmpl w:val="1528F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6815DA"/>
    <w:multiLevelType w:val="hybridMultilevel"/>
    <w:tmpl w:val="1708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A0152E"/>
    <w:multiLevelType w:val="hybridMultilevel"/>
    <w:tmpl w:val="74266474"/>
    <w:lvl w:ilvl="0" w:tplc="E2E614D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11"/>
  </w:num>
  <w:num w:numId="5">
    <w:abstractNumId w:val="11"/>
    <w:lvlOverride w:ilvl="0">
      <w:startOverride w:val="1"/>
      <w:lvl w:ilvl="0">
        <w:start w:val="1"/>
        <w:numFmt w:val="decimal"/>
        <w:pStyle w:val="ansnumlist"/>
        <w:lvlText w:val="%1."/>
        <w:lvlJc w:val="left"/>
        <w:pPr>
          <w:ind w:left="1080" w:hanging="360"/>
        </w:pPr>
        <w:rPr>
          <w:rFonts w:ascii="GE Inspira" w:hAnsi="GE Inspira" w:hint="default"/>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0"/>
  </w:num>
  <w:num w:numId="11">
    <w:abstractNumId w:val="10"/>
  </w:num>
  <w:num w:numId="12">
    <w:abstractNumId w:val="5"/>
  </w:num>
  <w:num w:numId="13">
    <w:abstractNumId w:val="14"/>
  </w:num>
  <w:num w:numId="14">
    <w:abstractNumId w:val="7"/>
  </w:num>
  <w:num w:numId="15">
    <w:abstractNumId w:val="2"/>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D0"/>
    <w:rsid w:val="00037308"/>
    <w:rsid w:val="000679F4"/>
    <w:rsid w:val="000B100F"/>
    <w:rsid w:val="000C37B9"/>
    <w:rsid w:val="00131657"/>
    <w:rsid w:val="001617E0"/>
    <w:rsid w:val="001B220A"/>
    <w:rsid w:val="001F79E0"/>
    <w:rsid w:val="00235171"/>
    <w:rsid w:val="002A5A9D"/>
    <w:rsid w:val="002F46C6"/>
    <w:rsid w:val="003313AC"/>
    <w:rsid w:val="00332294"/>
    <w:rsid w:val="00353552"/>
    <w:rsid w:val="003919A4"/>
    <w:rsid w:val="00413402"/>
    <w:rsid w:val="0041430D"/>
    <w:rsid w:val="00491457"/>
    <w:rsid w:val="00493473"/>
    <w:rsid w:val="00550FEF"/>
    <w:rsid w:val="00596859"/>
    <w:rsid w:val="006608C4"/>
    <w:rsid w:val="006C7010"/>
    <w:rsid w:val="006D61A6"/>
    <w:rsid w:val="00745E24"/>
    <w:rsid w:val="00745FE0"/>
    <w:rsid w:val="00785279"/>
    <w:rsid w:val="007B1019"/>
    <w:rsid w:val="00865601"/>
    <w:rsid w:val="008B6615"/>
    <w:rsid w:val="008D64B3"/>
    <w:rsid w:val="008F0BE2"/>
    <w:rsid w:val="0090312B"/>
    <w:rsid w:val="009227B5"/>
    <w:rsid w:val="00923EA2"/>
    <w:rsid w:val="00964B81"/>
    <w:rsid w:val="009666B4"/>
    <w:rsid w:val="00967388"/>
    <w:rsid w:val="0097317A"/>
    <w:rsid w:val="009A78B4"/>
    <w:rsid w:val="009C3E47"/>
    <w:rsid w:val="00A66893"/>
    <w:rsid w:val="00A93229"/>
    <w:rsid w:val="00A977F0"/>
    <w:rsid w:val="00AD09E8"/>
    <w:rsid w:val="00AD4F9A"/>
    <w:rsid w:val="00B23D6F"/>
    <w:rsid w:val="00B50DA4"/>
    <w:rsid w:val="00B63819"/>
    <w:rsid w:val="00BF0DC6"/>
    <w:rsid w:val="00C00C84"/>
    <w:rsid w:val="00C513DD"/>
    <w:rsid w:val="00CA1E8A"/>
    <w:rsid w:val="00CC4440"/>
    <w:rsid w:val="00D84041"/>
    <w:rsid w:val="00DA7736"/>
    <w:rsid w:val="00DD58E6"/>
    <w:rsid w:val="00DE307D"/>
    <w:rsid w:val="00E3266A"/>
    <w:rsid w:val="00E76A36"/>
    <w:rsid w:val="00F033C7"/>
    <w:rsid w:val="00F35440"/>
    <w:rsid w:val="00F55A97"/>
    <w:rsid w:val="00F640D1"/>
    <w:rsid w:val="00FC0B78"/>
    <w:rsid w:val="00FE1DA1"/>
    <w:rsid w:val="00FF0F50"/>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06655A"/>
  <w14:defaultImageDpi w14:val="32767"/>
  <w15:chartTrackingRefBased/>
  <w15:docId w15:val="{AB5B3F23-05AC-4CC4-8499-E83EAF4A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Yu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D0"/>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8E6"/>
    <w:pPr>
      <w:tabs>
        <w:tab w:val="center" w:pos="4680"/>
        <w:tab w:val="right" w:pos="9360"/>
      </w:tabs>
    </w:pPr>
  </w:style>
  <w:style w:type="character" w:customStyle="1" w:styleId="HeaderChar">
    <w:name w:val="Header Char"/>
    <w:basedOn w:val="DefaultParagraphFont"/>
    <w:link w:val="Header"/>
    <w:uiPriority w:val="99"/>
    <w:rsid w:val="00DD58E6"/>
  </w:style>
  <w:style w:type="paragraph" w:styleId="Footer">
    <w:name w:val="footer"/>
    <w:basedOn w:val="Normal"/>
    <w:link w:val="FooterChar"/>
    <w:uiPriority w:val="99"/>
    <w:unhideWhenUsed/>
    <w:rsid w:val="00DD58E6"/>
    <w:pPr>
      <w:tabs>
        <w:tab w:val="center" w:pos="4680"/>
        <w:tab w:val="right" w:pos="9360"/>
      </w:tabs>
    </w:pPr>
  </w:style>
  <w:style w:type="character" w:customStyle="1" w:styleId="FooterChar">
    <w:name w:val="Footer Char"/>
    <w:basedOn w:val="DefaultParagraphFont"/>
    <w:link w:val="Footer"/>
    <w:uiPriority w:val="99"/>
    <w:rsid w:val="00DD58E6"/>
  </w:style>
  <w:style w:type="paragraph" w:styleId="BalloonText">
    <w:name w:val="Balloon Text"/>
    <w:basedOn w:val="Normal"/>
    <w:link w:val="BalloonTextChar"/>
    <w:uiPriority w:val="99"/>
    <w:semiHidden/>
    <w:unhideWhenUsed/>
    <w:rsid w:val="002A5A9D"/>
    <w:rPr>
      <w:rFonts w:ascii="Segoe UI" w:hAnsi="Segoe UI" w:cs="Segoe UI"/>
      <w:sz w:val="18"/>
      <w:szCs w:val="18"/>
    </w:rPr>
  </w:style>
  <w:style w:type="character" w:customStyle="1" w:styleId="BalloonTextChar">
    <w:name w:val="Balloon Text Char"/>
    <w:link w:val="BalloonText"/>
    <w:uiPriority w:val="99"/>
    <w:semiHidden/>
    <w:rsid w:val="002A5A9D"/>
    <w:rPr>
      <w:rFonts w:ascii="Segoe UI" w:hAnsi="Segoe UI" w:cs="Segoe UI"/>
      <w:sz w:val="18"/>
      <w:szCs w:val="18"/>
      <w:lang w:eastAsia="ja-JP"/>
    </w:rPr>
  </w:style>
  <w:style w:type="character" w:styleId="Hyperlink">
    <w:name w:val="Hyperlink"/>
    <w:basedOn w:val="DefaultParagraphFont"/>
    <w:semiHidden/>
    <w:unhideWhenUsed/>
    <w:rsid w:val="00FF68D0"/>
    <w:rPr>
      <w:color w:val="0563C1" w:themeColor="hyperlink"/>
      <w:u w:val="single"/>
    </w:rPr>
  </w:style>
  <w:style w:type="paragraph" w:styleId="ListParagraph">
    <w:name w:val="List Paragraph"/>
    <w:basedOn w:val="Normal"/>
    <w:uiPriority w:val="1"/>
    <w:qFormat/>
    <w:rsid w:val="00FF68D0"/>
    <w:pPr>
      <w:ind w:left="720"/>
      <w:contextualSpacing/>
    </w:pPr>
  </w:style>
  <w:style w:type="paragraph" w:customStyle="1" w:styleId="ansnumlist">
    <w:name w:val="ans_num_list"/>
    <w:aliases w:val="ans_list"/>
    <w:basedOn w:val="Normal"/>
    <w:rsid w:val="00FF68D0"/>
    <w:pPr>
      <w:numPr>
        <w:numId w:val="4"/>
      </w:numPr>
      <w:spacing w:before="120" w:line="240" w:lineRule="atLeast"/>
    </w:pPr>
    <w:rPr>
      <w:rFonts w:ascii="Segoe UI" w:eastAsiaTheme="minorHAnsi" w:hAnsi="Segoe UI" w:cs="Segoe UI"/>
      <w:spacing w:val="2"/>
      <w:sz w:val="22"/>
      <w:szCs w:val="22"/>
    </w:rPr>
  </w:style>
  <w:style w:type="numbering" w:customStyle="1" w:styleId="RFPAnswerNumberedList">
    <w:name w:val="RFP Answer Numbered List"/>
    <w:uiPriority w:val="6"/>
    <w:rsid w:val="00FF68D0"/>
    <w:pPr>
      <w:numPr>
        <w:numId w:val="4"/>
      </w:numPr>
    </w:pPr>
  </w:style>
  <w:style w:type="paragraph" w:styleId="NoSpacing">
    <w:name w:val="No Spacing"/>
    <w:uiPriority w:val="1"/>
    <w:qFormat/>
    <w:rsid w:val="009A78B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8089">
      <w:bodyDiv w:val="1"/>
      <w:marLeft w:val="0"/>
      <w:marRight w:val="0"/>
      <w:marTop w:val="0"/>
      <w:marBottom w:val="0"/>
      <w:divBdr>
        <w:top w:val="none" w:sz="0" w:space="0" w:color="auto"/>
        <w:left w:val="none" w:sz="0" w:space="0" w:color="auto"/>
        <w:bottom w:val="none" w:sz="0" w:space="0" w:color="auto"/>
        <w:right w:val="none" w:sz="0" w:space="0" w:color="auto"/>
      </w:divBdr>
    </w:div>
    <w:div w:id="256209843">
      <w:bodyDiv w:val="1"/>
      <w:marLeft w:val="0"/>
      <w:marRight w:val="0"/>
      <w:marTop w:val="0"/>
      <w:marBottom w:val="0"/>
      <w:divBdr>
        <w:top w:val="none" w:sz="0" w:space="0" w:color="auto"/>
        <w:left w:val="none" w:sz="0" w:space="0" w:color="auto"/>
        <w:bottom w:val="none" w:sz="0" w:space="0" w:color="auto"/>
        <w:right w:val="none" w:sz="0" w:space="0" w:color="auto"/>
      </w:divBdr>
    </w:div>
    <w:div w:id="381053977">
      <w:bodyDiv w:val="1"/>
      <w:marLeft w:val="0"/>
      <w:marRight w:val="0"/>
      <w:marTop w:val="0"/>
      <w:marBottom w:val="0"/>
      <w:divBdr>
        <w:top w:val="none" w:sz="0" w:space="0" w:color="auto"/>
        <w:left w:val="none" w:sz="0" w:space="0" w:color="auto"/>
        <w:bottom w:val="none" w:sz="0" w:space="0" w:color="auto"/>
        <w:right w:val="none" w:sz="0" w:space="0" w:color="auto"/>
      </w:divBdr>
    </w:div>
    <w:div w:id="1522360442">
      <w:bodyDiv w:val="1"/>
      <w:marLeft w:val="0"/>
      <w:marRight w:val="0"/>
      <w:marTop w:val="0"/>
      <w:marBottom w:val="0"/>
      <w:divBdr>
        <w:top w:val="none" w:sz="0" w:space="0" w:color="auto"/>
        <w:left w:val="none" w:sz="0" w:space="0" w:color="auto"/>
        <w:bottom w:val="none" w:sz="0" w:space="0" w:color="auto"/>
        <w:right w:val="none" w:sz="0" w:space="0" w:color="auto"/>
      </w:divBdr>
    </w:div>
    <w:div w:id="18375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Forms\HHSC%20Kauai%20Region%20Letterhead%20112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HHSC Kauai Region Letterhead 112818</Template>
  <TotalTime>154</TotalTime>
  <Pages>4</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Guirao</dc:creator>
  <cp:keywords/>
  <dc:description/>
  <cp:lastModifiedBy>Maia Guirao</cp:lastModifiedBy>
  <cp:revision>6</cp:revision>
  <cp:lastPrinted>2020-08-15T01:13:00Z</cp:lastPrinted>
  <dcterms:created xsi:type="dcterms:W3CDTF">2020-11-27T22:06:00Z</dcterms:created>
  <dcterms:modified xsi:type="dcterms:W3CDTF">2020-11-28T01:19:00Z</dcterms:modified>
</cp:coreProperties>
</file>