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D0" w:rsidRPr="00F033C7" w:rsidRDefault="00FF68D0" w:rsidP="00FF68D0">
      <w:pPr>
        <w:jc w:val="center"/>
        <w:rPr>
          <w:szCs w:val="24"/>
        </w:rPr>
      </w:pPr>
    </w:p>
    <w:p w:rsidR="00FF68D0" w:rsidRPr="00F033C7" w:rsidRDefault="00FF68D0" w:rsidP="00FF68D0">
      <w:pPr>
        <w:jc w:val="center"/>
        <w:rPr>
          <w:szCs w:val="24"/>
        </w:rPr>
      </w:pPr>
    </w:p>
    <w:p w:rsidR="00FF68D0" w:rsidRPr="00F033C7" w:rsidRDefault="00FF68D0" w:rsidP="00FF68D0">
      <w:pPr>
        <w:jc w:val="center"/>
        <w:rPr>
          <w:szCs w:val="24"/>
        </w:rPr>
      </w:pPr>
    </w:p>
    <w:p w:rsidR="00235171" w:rsidRPr="00F033C7" w:rsidRDefault="00235171" w:rsidP="00235171">
      <w:pPr>
        <w:jc w:val="center"/>
        <w:rPr>
          <w:szCs w:val="24"/>
        </w:rPr>
      </w:pPr>
      <w:r w:rsidRPr="00F033C7">
        <w:rPr>
          <w:szCs w:val="24"/>
        </w:rPr>
        <w:t>ADDENDUM #</w:t>
      </w:r>
      <w:r w:rsidR="007E286C">
        <w:rPr>
          <w:szCs w:val="24"/>
        </w:rPr>
        <w:t>8</w:t>
      </w:r>
    </w:p>
    <w:p w:rsidR="00235171" w:rsidRPr="00F033C7" w:rsidRDefault="00235171" w:rsidP="00235171">
      <w:pPr>
        <w:jc w:val="center"/>
        <w:rPr>
          <w:szCs w:val="24"/>
        </w:rPr>
      </w:pPr>
    </w:p>
    <w:p w:rsidR="00235171" w:rsidRPr="0041430D" w:rsidRDefault="000838E6" w:rsidP="00235171">
      <w:pPr>
        <w:rPr>
          <w:szCs w:val="24"/>
        </w:rPr>
      </w:pPr>
      <w:r>
        <w:rPr>
          <w:szCs w:val="24"/>
        </w:rPr>
        <w:t>December 11</w:t>
      </w:r>
      <w:r w:rsidR="00235171" w:rsidRPr="0041430D">
        <w:rPr>
          <w:szCs w:val="24"/>
        </w:rPr>
        <w:t>, 2020</w:t>
      </w:r>
    </w:p>
    <w:p w:rsidR="00235171" w:rsidRPr="0041430D" w:rsidRDefault="00235171" w:rsidP="00235171">
      <w:pPr>
        <w:rPr>
          <w:szCs w:val="24"/>
        </w:rPr>
      </w:pPr>
    </w:p>
    <w:p w:rsidR="00235171" w:rsidRPr="0041430D" w:rsidRDefault="00235171" w:rsidP="00235171">
      <w:pPr>
        <w:rPr>
          <w:szCs w:val="24"/>
        </w:rPr>
      </w:pPr>
    </w:p>
    <w:p w:rsidR="00235171" w:rsidRPr="0041430D" w:rsidRDefault="00235171" w:rsidP="00235171">
      <w:pPr>
        <w:spacing w:line="480" w:lineRule="auto"/>
        <w:rPr>
          <w:szCs w:val="24"/>
        </w:rPr>
      </w:pPr>
      <w:r w:rsidRPr="0041430D">
        <w:rPr>
          <w:szCs w:val="24"/>
        </w:rPr>
        <w:t>TO:</w:t>
      </w:r>
      <w:r w:rsidRPr="0041430D">
        <w:rPr>
          <w:szCs w:val="24"/>
        </w:rPr>
        <w:tab/>
      </w:r>
      <w:r w:rsidRPr="0041430D">
        <w:rPr>
          <w:szCs w:val="24"/>
        </w:rPr>
        <w:tab/>
        <w:t>Potential Offerors</w:t>
      </w:r>
    </w:p>
    <w:p w:rsidR="00235171" w:rsidRPr="0041430D" w:rsidRDefault="00235171" w:rsidP="00235171">
      <w:pPr>
        <w:spacing w:line="480" w:lineRule="auto"/>
        <w:rPr>
          <w:szCs w:val="24"/>
        </w:rPr>
      </w:pPr>
      <w:r w:rsidRPr="0041430D">
        <w:rPr>
          <w:szCs w:val="24"/>
        </w:rPr>
        <w:t>FROM:</w:t>
      </w:r>
      <w:r w:rsidRPr="0041430D">
        <w:rPr>
          <w:szCs w:val="24"/>
        </w:rPr>
        <w:tab/>
        <w:t>Cora Shirai, Contract Manager</w:t>
      </w:r>
    </w:p>
    <w:p w:rsidR="00235171" w:rsidRPr="0041430D" w:rsidRDefault="00235171" w:rsidP="00235171">
      <w:pPr>
        <w:spacing w:line="480" w:lineRule="auto"/>
        <w:rPr>
          <w:szCs w:val="24"/>
        </w:rPr>
      </w:pPr>
      <w:r w:rsidRPr="0041430D">
        <w:rPr>
          <w:szCs w:val="24"/>
        </w:rPr>
        <w:t>RE:</w:t>
      </w:r>
      <w:r w:rsidRPr="0041430D">
        <w:rPr>
          <w:szCs w:val="24"/>
        </w:rPr>
        <w:tab/>
      </w:r>
      <w:r w:rsidRPr="0041430D">
        <w:rPr>
          <w:szCs w:val="24"/>
        </w:rPr>
        <w:tab/>
        <w:t>Solicitation Addendum #</w:t>
      </w:r>
      <w:r w:rsidR="007E286C">
        <w:rPr>
          <w:szCs w:val="24"/>
        </w:rPr>
        <w:t>8</w:t>
      </w:r>
      <w:r w:rsidR="00596859" w:rsidRPr="0041430D">
        <w:rPr>
          <w:szCs w:val="24"/>
        </w:rPr>
        <w:t xml:space="preserve"> </w:t>
      </w:r>
      <w:r w:rsidRPr="0041430D">
        <w:rPr>
          <w:szCs w:val="24"/>
        </w:rPr>
        <w:t>to RFP #2</w:t>
      </w:r>
      <w:r w:rsidR="00B50DA4" w:rsidRPr="0041430D">
        <w:rPr>
          <w:szCs w:val="24"/>
        </w:rPr>
        <w:t>1</w:t>
      </w:r>
      <w:r w:rsidRPr="0041430D">
        <w:rPr>
          <w:szCs w:val="24"/>
        </w:rPr>
        <w:t>-0</w:t>
      </w:r>
      <w:r w:rsidR="00B50DA4" w:rsidRPr="0041430D">
        <w:rPr>
          <w:szCs w:val="24"/>
        </w:rPr>
        <w:t>1</w:t>
      </w:r>
      <w:r w:rsidRPr="0041430D">
        <w:rPr>
          <w:szCs w:val="24"/>
        </w:rPr>
        <w:t>/</w:t>
      </w:r>
      <w:r w:rsidR="00B50DA4" w:rsidRPr="0041430D">
        <w:rPr>
          <w:szCs w:val="24"/>
        </w:rPr>
        <w:t>IP Telephony System</w:t>
      </w:r>
    </w:p>
    <w:p w:rsidR="00235171" w:rsidRPr="0041430D" w:rsidRDefault="00235171" w:rsidP="00235171">
      <w:pPr>
        <w:rPr>
          <w:szCs w:val="24"/>
        </w:rPr>
      </w:pPr>
    </w:p>
    <w:p w:rsidR="00235171" w:rsidRPr="0041430D" w:rsidRDefault="00235171" w:rsidP="00235171">
      <w:pPr>
        <w:rPr>
          <w:szCs w:val="24"/>
        </w:rPr>
      </w:pPr>
      <w:r w:rsidRPr="0041430D">
        <w:rPr>
          <w:szCs w:val="24"/>
        </w:rPr>
        <w:t>This correspondence serves as Addendum #</w:t>
      </w:r>
      <w:r w:rsidR="007E286C">
        <w:rPr>
          <w:szCs w:val="24"/>
        </w:rPr>
        <w:t>8</w:t>
      </w:r>
      <w:r w:rsidR="00596859" w:rsidRPr="0041430D">
        <w:rPr>
          <w:szCs w:val="24"/>
        </w:rPr>
        <w:t xml:space="preserve"> </w:t>
      </w:r>
      <w:r w:rsidRPr="0041430D">
        <w:rPr>
          <w:szCs w:val="24"/>
        </w:rPr>
        <w:t>to the subject Request for Proposals (“RFP”).  Your response to this RFP should be governed by the content of the original RFP and the revisions/corrections/additions/clarifications provided in this addendum notice.</w:t>
      </w:r>
    </w:p>
    <w:p w:rsidR="00FF0F50" w:rsidRPr="0041430D" w:rsidRDefault="00FF0F50" w:rsidP="00235171">
      <w:pPr>
        <w:rPr>
          <w:szCs w:val="24"/>
        </w:rPr>
      </w:pPr>
    </w:p>
    <w:p w:rsidR="00235171" w:rsidRPr="00C67F7A" w:rsidRDefault="0090312B" w:rsidP="00235171">
      <w:pPr>
        <w:rPr>
          <w:szCs w:val="24"/>
        </w:rPr>
      </w:pPr>
      <w:r w:rsidRPr="0041430D">
        <w:rPr>
          <w:szCs w:val="24"/>
        </w:rPr>
        <w:t>The following questions were asked</w:t>
      </w:r>
      <w:r w:rsidR="006608C4" w:rsidRPr="0041430D">
        <w:rPr>
          <w:szCs w:val="24"/>
        </w:rPr>
        <w:t>:</w:t>
      </w:r>
    </w:p>
    <w:p w:rsidR="00C67F7A" w:rsidRDefault="00C67F7A" w:rsidP="00235171">
      <w:pPr>
        <w:rPr>
          <w:szCs w:val="24"/>
        </w:rPr>
      </w:pPr>
    </w:p>
    <w:p w:rsidR="0045502C" w:rsidRDefault="0045502C" w:rsidP="0045502C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>Q: It’s understood a 5% bid bond is required.  On page 22 (of the RFP) it also requires to provide a performance and payment bond.  Confirming if that is correct.</w:t>
      </w:r>
    </w:p>
    <w:p w:rsidR="0045502C" w:rsidRDefault="0045502C" w:rsidP="0045502C">
      <w:pPr>
        <w:pStyle w:val="ListParagraph"/>
        <w:ind w:left="1080"/>
        <w:rPr>
          <w:szCs w:val="24"/>
        </w:rPr>
      </w:pPr>
    </w:p>
    <w:p w:rsidR="0045502C" w:rsidRPr="00757863" w:rsidRDefault="0045502C" w:rsidP="0045502C">
      <w:pPr>
        <w:pStyle w:val="ListParagraph"/>
        <w:ind w:left="1080"/>
        <w:rPr>
          <w:color w:val="00B0F0"/>
          <w:szCs w:val="24"/>
        </w:rPr>
      </w:pPr>
      <w:r w:rsidRPr="00757863">
        <w:rPr>
          <w:color w:val="00B0F0"/>
          <w:szCs w:val="24"/>
        </w:rPr>
        <w:t xml:space="preserve">A: </w:t>
      </w:r>
      <w:r w:rsidR="00417D03">
        <w:rPr>
          <w:color w:val="00B0F0"/>
          <w:szCs w:val="24"/>
        </w:rPr>
        <w:t>The 5% bid bond is required; however, a</w:t>
      </w:r>
      <w:r w:rsidRPr="00757863">
        <w:rPr>
          <w:color w:val="00B0F0"/>
          <w:szCs w:val="24"/>
        </w:rPr>
        <w:t xml:space="preserve"> performance and payment bond is not required.</w:t>
      </w:r>
    </w:p>
    <w:p w:rsidR="0045502C" w:rsidRDefault="0045502C" w:rsidP="0045502C">
      <w:pPr>
        <w:pStyle w:val="ListParagraph"/>
        <w:ind w:left="1080"/>
        <w:rPr>
          <w:szCs w:val="24"/>
        </w:rPr>
      </w:pPr>
    </w:p>
    <w:p w:rsidR="0045502C" w:rsidRDefault="0045502C" w:rsidP="0045502C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Q: Will HHSC accept exceptions in </w:t>
      </w:r>
      <w:r w:rsidR="006D2A73">
        <w:rPr>
          <w:szCs w:val="24"/>
        </w:rPr>
        <w:t>Offeror’ s</w:t>
      </w:r>
      <w:r>
        <w:rPr>
          <w:szCs w:val="24"/>
        </w:rPr>
        <w:t xml:space="preserve"> response to RFP No HHSC FY 21-01?</w:t>
      </w:r>
      <w:r w:rsidR="00C41E14">
        <w:rPr>
          <w:szCs w:val="24"/>
        </w:rPr>
        <w:t xml:space="preserve">  The exception refers to terms listed in the RFP, that does not comply with </w:t>
      </w:r>
      <w:r w:rsidR="006D2A73">
        <w:rPr>
          <w:szCs w:val="24"/>
        </w:rPr>
        <w:t>Offeror’ s</w:t>
      </w:r>
      <w:r w:rsidR="00C41E14">
        <w:rPr>
          <w:szCs w:val="24"/>
        </w:rPr>
        <w:t xml:space="preserve"> standard terms and </w:t>
      </w:r>
      <w:r w:rsidR="00C46B57">
        <w:rPr>
          <w:szCs w:val="24"/>
        </w:rPr>
        <w:t>conditions.  Should Offeror be considered for an award, Offeror agrees to negotiate in good faith, mutually acceptable terms.  Is this acceptable?</w:t>
      </w:r>
    </w:p>
    <w:p w:rsidR="0045502C" w:rsidRDefault="0045502C" w:rsidP="0045502C">
      <w:pPr>
        <w:pStyle w:val="ListParagraph"/>
        <w:ind w:left="1080"/>
        <w:rPr>
          <w:szCs w:val="24"/>
        </w:rPr>
      </w:pPr>
    </w:p>
    <w:p w:rsidR="0045502C" w:rsidRPr="00757863" w:rsidRDefault="0045502C" w:rsidP="0045502C">
      <w:pPr>
        <w:pStyle w:val="ListParagraph"/>
        <w:ind w:left="1080"/>
        <w:rPr>
          <w:color w:val="00B0F0"/>
          <w:szCs w:val="24"/>
        </w:rPr>
      </w:pPr>
      <w:r w:rsidRPr="00757863">
        <w:rPr>
          <w:color w:val="00B0F0"/>
          <w:szCs w:val="24"/>
        </w:rPr>
        <w:t>A:</w:t>
      </w:r>
      <w:r w:rsidR="00C41E14">
        <w:rPr>
          <w:color w:val="00B0F0"/>
          <w:szCs w:val="24"/>
        </w:rPr>
        <w:t xml:space="preserve"> </w:t>
      </w:r>
      <w:r w:rsidR="00C46B57">
        <w:rPr>
          <w:color w:val="00B0F0"/>
          <w:szCs w:val="24"/>
        </w:rPr>
        <w:t>Yes, t</w:t>
      </w:r>
      <w:r w:rsidR="00C41E14">
        <w:rPr>
          <w:color w:val="00B0F0"/>
          <w:szCs w:val="24"/>
        </w:rPr>
        <w:t>erms and conditions of the contract may be negotiated upon successful selection of an Offeror.</w:t>
      </w:r>
    </w:p>
    <w:p w:rsidR="0045502C" w:rsidRDefault="0045502C" w:rsidP="0045502C">
      <w:pPr>
        <w:pStyle w:val="ListParagraph"/>
        <w:ind w:left="1080"/>
        <w:rPr>
          <w:szCs w:val="24"/>
        </w:rPr>
      </w:pPr>
    </w:p>
    <w:p w:rsidR="0045502C" w:rsidRDefault="0045502C" w:rsidP="0045502C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>Q: Upon selection of successful Offeror, can the final terms and conditions of the contract be negotiated?</w:t>
      </w:r>
    </w:p>
    <w:p w:rsidR="0045502C" w:rsidRDefault="0045502C" w:rsidP="0045502C">
      <w:pPr>
        <w:pStyle w:val="ListParagraph"/>
        <w:ind w:left="1080"/>
        <w:rPr>
          <w:szCs w:val="24"/>
        </w:rPr>
      </w:pPr>
    </w:p>
    <w:p w:rsidR="0045502C" w:rsidRPr="00757863" w:rsidRDefault="0045502C" w:rsidP="0045502C">
      <w:pPr>
        <w:pStyle w:val="ListParagraph"/>
        <w:ind w:left="1080"/>
        <w:rPr>
          <w:color w:val="00B0F0"/>
          <w:szCs w:val="24"/>
        </w:rPr>
      </w:pPr>
      <w:r w:rsidRPr="00757863">
        <w:rPr>
          <w:color w:val="00B0F0"/>
          <w:szCs w:val="24"/>
        </w:rPr>
        <w:t xml:space="preserve">A: Yes, final terms and conditions of the contract may be negotiated upon successful selection of </w:t>
      </w:r>
      <w:r w:rsidR="00417D03">
        <w:rPr>
          <w:color w:val="00B0F0"/>
          <w:szCs w:val="24"/>
        </w:rPr>
        <w:t xml:space="preserve">an </w:t>
      </w:r>
      <w:r w:rsidRPr="00757863">
        <w:rPr>
          <w:color w:val="00B0F0"/>
          <w:szCs w:val="24"/>
        </w:rPr>
        <w:t>Offeror.</w:t>
      </w:r>
    </w:p>
    <w:p w:rsidR="0045502C" w:rsidRDefault="0045502C" w:rsidP="0045502C">
      <w:pPr>
        <w:pStyle w:val="ListParagraph"/>
        <w:ind w:left="1080"/>
        <w:rPr>
          <w:szCs w:val="24"/>
        </w:rPr>
      </w:pPr>
    </w:p>
    <w:p w:rsidR="0045502C" w:rsidRDefault="0045502C" w:rsidP="0045502C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>Q: Need the maps.</w:t>
      </w:r>
    </w:p>
    <w:p w:rsidR="0045502C" w:rsidRDefault="0045502C" w:rsidP="0045502C">
      <w:pPr>
        <w:pStyle w:val="ListParagraph"/>
        <w:ind w:left="1080"/>
        <w:rPr>
          <w:szCs w:val="24"/>
        </w:rPr>
      </w:pPr>
    </w:p>
    <w:p w:rsidR="0045502C" w:rsidRPr="00A62BE3" w:rsidRDefault="0045502C" w:rsidP="0045502C">
      <w:pPr>
        <w:pStyle w:val="ListParagraph"/>
        <w:ind w:left="1080"/>
        <w:rPr>
          <w:color w:val="00B0F0"/>
          <w:szCs w:val="24"/>
        </w:rPr>
      </w:pPr>
      <w:r w:rsidRPr="00A62BE3">
        <w:rPr>
          <w:color w:val="00B0F0"/>
          <w:szCs w:val="24"/>
        </w:rPr>
        <w:lastRenderedPageBreak/>
        <w:t>A: Maps to each location are posted to the website (</w:t>
      </w:r>
      <w:hyperlink r:id="rId8" w:history="1">
        <w:r w:rsidRPr="00A62BE3">
          <w:rPr>
            <w:rStyle w:val="Hyperlink"/>
            <w:color w:val="00B0F0"/>
            <w:szCs w:val="24"/>
          </w:rPr>
          <w:t>https://kauai.hhsc.org/procurement/open-solicitations/</w:t>
        </w:r>
      </w:hyperlink>
      <w:r w:rsidRPr="00A62BE3">
        <w:rPr>
          <w:color w:val="00B0F0"/>
          <w:szCs w:val="24"/>
        </w:rPr>
        <w:t>) as an Exhibit.</w:t>
      </w:r>
    </w:p>
    <w:p w:rsidR="0045502C" w:rsidRDefault="0045502C" w:rsidP="0045502C">
      <w:pPr>
        <w:pStyle w:val="ListParagraph"/>
        <w:ind w:left="1080"/>
        <w:rPr>
          <w:szCs w:val="24"/>
        </w:rPr>
      </w:pPr>
    </w:p>
    <w:p w:rsidR="0045502C" w:rsidRDefault="0045502C" w:rsidP="0045502C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>Q: Need description of current phone systems and quantities.</w:t>
      </w:r>
    </w:p>
    <w:p w:rsidR="0045502C" w:rsidRDefault="0045502C" w:rsidP="0045502C">
      <w:pPr>
        <w:pStyle w:val="ListParagraph"/>
        <w:ind w:left="1080"/>
        <w:rPr>
          <w:szCs w:val="24"/>
        </w:rPr>
      </w:pPr>
    </w:p>
    <w:p w:rsidR="0045502C" w:rsidRPr="00417D03" w:rsidRDefault="0045502C" w:rsidP="0045502C">
      <w:pPr>
        <w:pStyle w:val="ListParagraph"/>
        <w:ind w:left="1080"/>
        <w:rPr>
          <w:color w:val="00B0F0"/>
          <w:szCs w:val="24"/>
        </w:rPr>
      </w:pPr>
      <w:r w:rsidRPr="00A62BE3">
        <w:rPr>
          <w:color w:val="00B0F0"/>
          <w:szCs w:val="24"/>
        </w:rPr>
        <w:t>A:</w:t>
      </w:r>
      <w:r>
        <w:rPr>
          <w:szCs w:val="24"/>
        </w:rPr>
        <w:t xml:space="preserve"> </w:t>
      </w:r>
      <w:r w:rsidR="00417D03">
        <w:rPr>
          <w:color w:val="00B0F0"/>
          <w:szCs w:val="24"/>
        </w:rPr>
        <w:t>The current phone systems are Inter-Tel and installed in each of the two hospitals and three clinics.  We have one clinic with Xblue phone system.</w:t>
      </w:r>
    </w:p>
    <w:p w:rsidR="0045502C" w:rsidRDefault="0045502C" w:rsidP="0045502C">
      <w:pPr>
        <w:pStyle w:val="ListParagraph"/>
        <w:ind w:left="1080"/>
        <w:rPr>
          <w:szCs w:val="24"/>
        </w:rPr>
      </w:pPr>
    </w:p>
    <w:p w:rsidR="0045502C" w:rsidRDefault="0045502C" w:rsidP="0045502C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>Q: Do you want to keep using Desk/wireless Nurse Phones or would you like to replace with new ones or something similar?</w:t>
      </w:r>
    </w:p>
    <w:p w:rsidR="0045502C" w:rsidRDefault="0045502C" w:rsidP="0045502C">
      <w:pPr>
        <w:pStyle w:val="ListParagraph"/>
        <w:ind w:left="1080"/>
        <w:rPr>
          <w:szCs w:val="24"/>
        </w:rPr>
      </w:pPr>
    </w:p>
    <w:p w:rsidR="0045502C" w:rsidRPr="00417D03" w:rsidRDefault="0045502C" w:rsidP="0045502C">
      <w:pPr>
        <w:pStyle w:val="ListParagraph"/>
        <w:ind w:left="1080"/>
        <w:rPr>
          <w:color w:val="00B0F0"/>
          <w:szCs w:val="24"/>
        </w:rPr>
      </w:pPr>
      <w:r w:rsidRPr="00A62BE3">
        <w:rPr>
          <w:color w:val="00B0F0"/>
          <w:szCs w:val="24"/>
        </w:rPr>
        <w:t>A:</w:t>
      </w:r>
      <w:r w:rsidR="00417D03">
        <w:rPr>
          <w:color w:val="00B0F0"/>
          <w:szCs w:val="24"/>
        </w:rPr>
        <w:t xml:space="preserve"> We will continue to utilize the wireless nurse phones.</w:t>
      </w:r>
    </w:p>
    <w:p w:rsidR="0045502C" w:rsidRDefault="0045502C" w:rsidP="0045502C">
      <w:pPr>
        <w:pStyle w:val="ListParagraph"/>
        <w:ind w:left="1080"/>
        <w:rPr>
          <w:szCs w:val="24"/>
        </w:rPr>
      </w:pPr>
    </w:p>
    <w:p w:rsidR="0045502C" w:rsidRDefault="0045502C" w:rsidP="0045502C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>Q: Need the West-Com contact.</w:t>
      </w:r>
    </w:p>
    <w:p w:rsidR="0045502C" w:rsidRDefault="0045502C" w:rsidP="0045502C">
      <w:pPr>
        <w:pStyle w:val="ListParagraph"/>
        <w:ind w:left="1080"/>
        <w:rPr>
          <w:szCs w:val="24"/>
        </w:rPr>
      </w:pPr>
    </w:p>
    <w:p w:rsidR="00B85A4E" w:rsidRDefault="0045502C" w:rsidP="00B85A4E">
      <w:pPr>
        <w:pStyle w:val="ListParagraph"/>
        <w:ind w:left="1080"/>
        <w:rPr>
          <w:color w:val="00B0F0"/>
          <w:szCs w:val="24"/>
        </w:rPr>
      </w:pPr>
      <w:r w:rsidRPr="00A62BE3">
        <w:rPr>
          <w:color w:val="00B0F0"/>
          <w:szCs w:val="24"/>
        </w:rPr>
        <w:t>A:</w:t>
      </w:r>
      <w:r w:rsidR="00417D03">
        <w:rPr>
          <w:color w:val="00B0F0"/>
          <w:szCs w:val="24"/>
        </w:rPr>
        <w:t xml:space="preserve"> </w:t>
      </w:r>
      <w:r w:rsidR="00B85A4E">
        <w:rPr>
          <w:color w:val="00B0F0"/>
          <w:szCs w:val="24"/>
        </w:rPr>
        <w:tab/>
        <w:t xml:space="preserve">Angela Haag is the West-Com IT Director.  </w:t>
      </w:r>
    </w:p>
    <w:p w:rsidR="00B85A4E" w:rsidRDefault="00B85A4E" w:rsidP="00B85A4E">
      <w:pPr>
        <w:pStyle w:val="ListParagraph"/>
        <w:ind w:left="1080"/>
        <w:rPr>
          <w:color w:val="00B0F0"/>
          <w:szCs w:val="24"/>
        </w:rPr>
      </w:pPr>
      <w:r>
        <w:rPr>
          <w:color w:val="00B0F0"/>
          <w:szCs w:val="24"/>
        </w:rPr>
        <w:tab/>
      </w:r>
      <w:hyperlink r:id="rId9" w:history="1">
        <w:r w:rsidRPr="00AC4F74">
          <w:rPr>
            <w:rStyle w:val="Hyperlink"/>
            <w:szCs w:val="24"/>
          </w:rPr>
          <w:t>AHaag@westcomncs.com</w:t>
        </w:r>
      </w:hyperlink>
    </w:p>
    <w:p w:rsidR="00A62BE3" w:rsidRPr="00A62BE3" w:rsidRDefault="00B85A4E" w:rsidP="00B85A4E">
      <w:pPr>
        <w:pStyle w:val="ListParagraph"/>
        <w:ind w:left="1080"/>
        <w:rPr>
          <w:color w:val="00B0F0"/>
          <w:szCs w:val="24"/>
        </w:rPr>
      </w:pPr>
      <w:r>
        <w:rPr>
          <w:color w:val="00B0F0"/>
          <w:szCs w:val="24"/>
        </w:rPr>
        <w:t xml:space="preserve">      Phone (707) 428-5900 x. 220</w:t>
      </w:r>
    </w:p>
    <w:p w:rsidR="00A62BE3" w:rsidRDefault="00A62BE3" w:rsidP="0045502C">
      <w:pPr>
        <w:pStyle w:val="ListParagraph"/>
        <w:ind w:left="1080"/>
        <w:rPr>
          <w:szCs w:val="24"/>
        </w:rPr>
      </w:pPr>
    </w:p>
    <w:p w:rsidR="00A62BE3" w:rsidRDefault="00A62BE3" w:rsidP="00A62BE3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>Q: With regards to the Code Blue and paging system, are those systems currently integrated with the phone system or are they independent systems?</w:t>
      </w:r>
    </w:p>
    <w:p w:rsidR="00A62BE3" w:rsidRDefault="00A62BE3" w:rsidP="00A62BE3">
      <w:pPr>
        <w:pStyle w:val="ListParagraph"/>
        <w:ind w:left="1080"/>
        <w:rPr>
          <w:szCs w:val="24"/>
        </w:rPr>
      </w:pPr>
    </w:p>
    <w:p w:rsidR="00A62BE3" w:rsidRPr="00C820FD" w:rsidRDefault="00A62BE3" w:rsidP="00A62BE3">
      <w:pPr>
        <w:pStyle w:val="ListParagraph"/>
        <w:ind w:left="1080"/>
        <w:rPr>
          <w:color w:val="00B0F0"/>
          <w:szCs w:val="24"/>
        </w:rPr>
      </w:pPr>
      <w:r w:rsidRPr="00A62BE3">
        <w:rPr>
          <w:color w:val="00B0F0"/>
          <w:szCs w:val="24"/>
        </w:rPr>
        <w:t>A:</w:t>
      </w:r>
      <w:r w:rsidR="00C820FD">
        <w:rPr>
          <w:color w:val="00B0F0"/>
          <w:szCs w:val="24"/>
        </w:rPr>
        <w:t xml:space="preserve"> Code blue is independent and currently connected to the phone system to announce the notice.  Paging is part of the phone system.</w:t>
      </w:r>
    </w:p>
    <w:p w:rsidR="00A62BE3" w:rsidRDefault="00A62BE3" w:rsidP="00A62BE3">
      <w:pPr>
        <w:pStyle w:val="ListParagraph"/>
        <w:ind w:left="1080"/>
        <w:rPr>
          <w:szCs w:val="24"/>
        </w:rPr>
      </w:pPr>
    </w:p>
    <w:p w:rsidR="00A62BE3" w:rsidRDefault="00A62BE3" w:rsidP="00A62BE3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>Q: How ma</w:t>
      </w:r>
      <w:r w:rsidR="006D2A73">
        <w:rPr>
          <w:szCs w:val="24"/>
        </w:rPr>
        <w:t>n</w:t>
      </w:r>
      <w:r>
        <w:rPr>
          <w:szCs w:val="24"/>
        </w:rPr>
        <w:t>y clinics are there and what are the addresses?</w:t>
      </w:r>
    </w:p>
    <w:p w:rsidR="00A62BE3" w:rsidRDefault="00A62BE3" w:rsidP="00A62BE3">
      <w:pPr>
        <w:pStyle w:val="ListParagraph"/>
        <w:ind w:left="1080"/>
        <w:rPr>
          <w:szCs w:val="24"/>
        </w:rPr>
      </w:pPr>
    </w:p>
    <w:p w:rsidR="006D2A73" w:rsidRDefault="00AF638C" w:rsidP="00A62BE3">
      <w:pPr>
        <w:pStyle w:val="ListParagraph"/>
        <w:ind w:left="1080"/>
        <w:rPr>
          <w:color w:val="00B0F0"/>
          <w:szCs w:val="24"/>
        </w:rPr>
      </w:pPr>
      <w:r>
        <w:rPr>
          <w:color w:val="00B0F0"/>
          <w:szCs w:val="24"/>
        </w:rPr>
        <w:t>A:</w:t>
      </w:r>
      <w:r>
        <w:rPr>
          <w:color w:val="00B0F0"/>
          <w:szCs w:val="24"/>
        </w:rPr>
        <w:tab/>
      </w:r>
      <w:r w:rsidR="006D2A73">
        <w:rPr>
          <w:color w:val="00B0F0"/>
          <w:szCs w:val="24"/>
        </w:rPr>
        <w:t>There six clinics total.  Four are satellite operations.</w:t>
      </w:r>
    </w:p>
    <w:p w:rsidR="00A62BE3" w:rsidRPr="00B85A4E" w:rsidRDefault="00AF638C" w:rsidP="006D2A73">
      <w:pPr>
        <w:pStyle w:val="ListParagraph"/>
        <w:ind w:left="1080" w:firstLine="360"/>
        <w:rPr>
          <w:color w:val="00B0F0"/>
          <w:sz w:val="22"/>
          <w:szCs w:val="22"/>
        </w:rPr>
      </w:pPr>
      <w:r w:rsidRPr="006D2A73">
        <w:rPr>
          <w:color w:val="00B0F0"/>
          <w:szCs w:val="24"/>
          <w:u w:val="single"/>
        </w:rPr>
        <w:t>The Clinic at Port Allen</w:t>
      </w:r>
      <w:r w:rsidRPr="00B85A4E">
        <w:rPr>
          <w:color w:val="00B0F0"/>
          <w:sz w:val="22"/>
          <w:szCs w:val="22"/>
        </w:rPr>
        <w:t xml:space="preserve"> </w:t>
      </w:r>
      <w:r w:rsidR="00B85A4E" w:rsidRPr="00B85A4E">
        <w:rPr>
          <w:color w:val="00B0F0"/>
          <w:sz w:val="22"/>
          <w:szCs w:val="22"/>
        </w:rPr>
        <w:t>Port Allen Marina 4353 Waialo Road, Eleele, HI 96705</w:t>
      </w:r>
    </w:p>
    <w:p w:rsidR="00AF638C" w:rsidRPr="00B85A4E" w:rsidRDefault="00AF638C" w:rsidP="00A62BE3">
      <w:pPr>
        <w:pStyle w:val="ListParagraph"/>
        <w:ind w:left="1080"/>
        <w:rPr>
          <w:color w:val="00B0F0"/>
          <w:sz w:val="22"/>
          <w:szCs w:val="22"/>
        </w:rPr>
      </w:pPr>
      <w:r w:rsidRPr="00B85A4E">
        <w:rPr>
          <w:color w:val="00B0F0"/>
          <w:sz w:val="22"/>
          <w:szCs w:val="22"/>
        </w:rPr>
        <w:tab/>
      </w:r>
      <w:r w:rsidRPr="006D2A73">
        <w:rPr>
          <w:color w:val="00B0F0"/>
          <w:szCs w:val="24"/>
          <w:u w:val="single"/>
        </w:rPr>
        <w:t>The Clinic at Kalaheo</w:t>
      </w:r>
      <w:r w:rsidR="00B85A4E" w:rsidRPr="00B85A4E">
        <w:rPr>
          <w:color w:val="00B0F0"/>
          <w:sz w:val="22"/>
          <w:szCs w:val="22"/>
        </w:rPr>
        <w:t xml:space="preserve"> 4489 Papalina Road, Kalaheo, HI  96741</w:t>
      </w:r>
    </w:p>
    <w:p w:rsidR="00AF638C" w:rsidRPr="00B85A4E" w:rsidRDefault="00AF638C" w:rsidP="00A62BE3">
      <w:pPr>
        <w:pStyle w:val="ListParagraph"/>
        <w:ind w:left="1080"/>
        <w:rPr>
          <w:color w:val="00B0F0"/>
          <w:sz w:val="22"/>
          <w:szCs w:val="22"/>
        </w:rPr>
      </w:pPr>
      <w:r w:rsidRPr="00B85A4E">
        <w:rPr>
          <w:color w:val="00B0F0"/>
          <w:sz w:val="22"/>
          <w:szCs w:val="22"/>
        </w:rPr>
        <w:tab/>
      </w:r>
      <w:r w:rsidR="00B85A4E" w:rsidRPr="006D2A73">
        <w:rPr>
          <w:color w:val="00B0F0"/>
          <w:szCs w:val="24"/>
          <w:u w:val="single"/>
        </w:rPr>
        <w:t xml:space="preserve">The </w:t>
      </w:r>
      <w:r w:rsidRPr="006D2A73">
        <w:rPr>
          <w:color w:val="00B0F0"/>
          <w:szCs w:val="24"/>
          <w:u w:val="single"/>
        </w:rPr>
        <w:t>Specialty Clinic at Kalaheo</w:t>
      </w:r>
      <w:r w:rsidR="00B85A4E" w:rsidRPr="00B85A4E">
        <w:rPr>
          <w:color w:val="00B0F0"/>
          <w:sz w:val="22"/>
          <w:szCs w:val="22"/>
        </w:rPr>
        <w:t xml:space="preserve"> 2469-C Puu Road, Kalaheo, HI  96741</w:t>
      </w:r>
    </w:p>
    <w:p w:rsidR="00AF638C" w:rsidRDefault="00AF638C" w:rsidP="00A62BE3">
      <w:pPr>
        <w:pStyle w:val="ListParagraph"/>
        <w:ind w:left="1080"/>
        <w:rPr>
          <w:color w:val="00B0F0"/>
          <w:sz w:val="22"/>
          <w:szCs w:val="22"/>
        </w:rPr>
      </w:pPr>
      <w:r w:rsidRPr="00B85A4E">
        <w:rPr>
          <w:color w:val="00B0F0"/>
          <w:sz w:val="22"/>
          <w:szCs w:val="22"/>
        </w:rPr>
        <w:tab/>
      </w:r>
      <w:r w:rsidR="006D2A73" w:rsidRPr="006D2A73">
        <w:rPr>
          <w:color w:val="00B0F0"/>
          <w:szCs w:val="24"/>
          <w:u w:val="single"/>
        </w:rPr>
        <w:t>Urgent Care</w:t>
      </w:r>
      <w:r w:rsidR="00B85A4E" w:rsidRPr="006D2A73">
        <w:rPr>
          <w:color w:val="00B0F0"/>
          <w:szCs w:val="24"/>
          <w:u w:val="single"/>
        </w:rPr>
        <w:t xml:space="preserve"> </w:t>
      </w:r>
      <w:r w:rsidRPr="006D2A73">
        <w:rPr>
          <w:color w:val="00B0F0"/>
          <w:szCs w:val="24"/>
          <w:u w:val="single"/>
        </w:rPr>
        <w:t>at Poipu</w:t>
      </w:r>
      <w:r w:rsidR="00B85A4E" w:rsidRPr="00B85A4E">
        <w:rPr>
          <w:color w:val="00B0F0"/>
          <w:sz w:val="22"/>
          <w:szCs w:val="22"/>
        </w:rPr>
        <w:t xml:space="preserve"> 2829 Ala Kalanikaumaka Street, Suite B-201, Koloa, HI 96756</w:t>
      </w:r>
    </w:p>
    <w:p w:rsidR="006D2A73" w:rsidRDefault="006D2A73" w:rsidP="00A62BE3">
      <w:pPr>
        <w:pStyle w:val="ListParagraph"/>
        <w:ind w:left="1080"/>
        <w:rPr>
          <w:color w:val="00B0F0"/>
          <w:sz w:val="22"/>
          <w:szCs w:val="22"/>
        </w:rPr>
      </w:pPr>
    </w:p>
    <w:p w:rsidR="006D2A73" w:rsidRPr="006D2A73" w:rsidRDefault="006D2A73" w:rsidP="00A62BE3">
      <w:pPr>
        <w:pStyle w:val="ListParagraph"/>
        <w:ind w:left="1080"/>
        <w:rPr>
          <w:color w:val="00B0F0"/>
          <w:szCs w:val="24"/>
        </w:rPr>
      </w:pPr>
      <w:r w:rsidRPr="006D2A73">
        <w:rPr>
          <w:color w:val="00B0F0"/>
          <w:szCs w:val="24"/>
          <w:u w:val="single"/>
        </w:rPr>
        <w:t>The Clinic at Waimea</w:t>
      </w:r>
      <w:r w:rsidRPr="006D2A73">
        <w:rPr>
          <w:color w:val="00B0F0"/>
          <w:szCs w:val="24"/>
        </w:rPr>
        <w:t xml:space="preserve"> is located on the KVMH campus and </w:t>
      </w:r>
      <w:r w:rsidRPr="006D2A73">
        <w:rPr>
          <w:color w:val="00B0F0"/>
          <w:szCs w:val="24"/>
          <w:u w:val="single"/>
        </w:rPr>
        <w:t xml:space="preserve">The Clinic at </w:t>
      </w:r>
      <w:proofErr w:type="spellStart"/>
      <w:r w:rsidRPr="006D2A73">
        <w:rPr>
          <w:color w:val="00B0F0"/>
          <w:szCs w:val="24"/>
          <w:u w:val="single"/>
        </w:rPr>
        <w:t>Kapa’a</w:t>
      </w:r>
      <w:proofErr w:type="spellEnd"/>
      <w:r w:rsidRPr="006D2A73">
        <w:rPr>
          <w:color w:val="00B0F0"/>
          <w:szCs w:val="24"/>
        </w:rPr>
        <w:t xml:space="preserve"> is located on the SMMH campus.</w:t>
      </w:r>
    </w:p>
    <w:p w:rsidR="00A62BE3" w:rsidRDefault="00A62BE3" w:rsidP="00A62BE3">
      <w:pPr>
        <w:pStyle w:val="ListParagraph"/>
        <w:ind w:left="1080"/>
        <w:rPr>
          <w:szCs w:val="24"/>
        </w:rPr>
      </w:pPr>
    </w:p>
    <w:p w:rsidR="00A62BE3" w:rsidRDefault="00A62BE3" w:rsidP="00A62BE3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Q: Would you like the VoIP traffic to traverse the </w:t>
      </w:r>
      <w:proofErr w:type="spellStart"/>
      <w:r>
        <w:rPr>
          <w:szCs w:val="24"/>
        </w:rPr>
        <w:t>iNet</w:t>
      </w:r>
      <w:proofErr w:type="spellEnd"/>
      <w:r>
        <w:rPr>
          <w:szCs w:val="24"/>
        </w:rPr>
        <w:t xml:space="preserve"> network or would you like separate MPLS circuits installed for this function?  This would be highly recommended if we implement failover and SIP </w:t>
      </w:r>
      <w:proofErr w:type="spellStart"/>
      <w:r>
        <w:rPr>
          <w:szCs w:val="24"/>
        </w:rPr>
        <w:t>trunking</w:t>
      </w:r>
      <w:proofErr w:type="spellEnd"/>
      <w:r>
        <w:rPr>
          <w:szCs w:val="24"/>
        </w:rPr>
        <w:t>.</w:t>
      </w:r>
    </w:p>
    <w:p w:rsidR="00A62BE3" w:rsidRDefault="00A62BE3" w:rsidP="00A62BE3">
      <w:pPr>
        <w:pStyle w:val="ListParagraph"/>
        <w:ind w:left="1080"/>
        <w:rPr>
          <w:szCs w:val="24"/>
        </w:rPr>
      </w:pPr>
    </w:p>
    <w:p w:rsidR="00A62BE3" w:rsidRPr="00A62BE3" w:rsidRDefault="00A62BE3" w:rsidP="00A62BE3">
      <w:pPr>
        <w:pStyle w:val="ListParagraph"/>
        <w:ind w:left="1080"/>
        <w:rPr>
          <w:color w:val="00B0F0"/>
          <w:szCs w:val="24"/>
        </w:rPr>
      </w:pPr>
      <w:r w:rsidRPr="00A62BE3">
        <w:rPr>
          <w:color w:val="00B0F0"/>
          <w:szCs w:val="24"/>
        </w:rPr>
        <w:t>A:</w:t>
      </w:r>
      <w:r w:rsidR="00C820FD">
        <w:rPr>
          <w:color w:val="00B0F0"/>
          <w:szCs w:val="24"/>
        </w:rPr>
        <w:t xml:space="preserve"> This would be highly recommended if we implement failover and SIP </w:t>
      </w:r>
      <w:proofErr w:type="spellStart"/>
      <w:r w:rsidR="00C820FD">
        <w:rPr>
          <w:color w:val="00B0F0"/>
          <w:szCs w:val="24"/>
        </w:rPr>
        <w:t>trunking</w:t>
      </w:r>
      <w:proofErr w:type="spellEnd"/>
      <w:r w:rsidR="00C820FD">
        <w:rPr>
          <w:color w:val="00B0F0"/>
          <w:szCs w:val="24"/>
        </w:rPr>
        <w:t>.  It will be separate MPLS circuit.</w:t>
      </w:r>
    </w:p>
    <w:p w:rsidR="00A62BE3" w:rsidRDefault="00A62BE3" w:rsidP="00A62BE3">
      <w:pPr>
        <w:pStyle w:val="ListParagraph"/>
        <w:ind w:left="1080"/>
        <w:rPr>
          <w:szCs w:val="24"/>
        </w:rPr>
      </w:pPr>
    </w:p>
    <w:p w:rsidR="00A62BE3" w:rsidRDefault="00A62BE3" w:rsidP="00A62BE3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lastRenderedPageBreak/>
        <w:t>Q: There is currently 1 Attendant position with a console at the front desk.  Would you like to add any additional PC attendants at this time?</w:t>
      </w:r>
      <w:r w:rsidR="0045502C" w:rsidRPr="00A62BE3">
        <w:rPr>
          <w:szCs w:val="24"/>
        </w:rPr>
        <w:t xml:space="preserve"> </w:t>
      </w:r>
      <w:r>
        <w:rPr>
          <w:szCs w:val="24"/>
        </w:rPr>
        <w:t>If so, how many?</w:t>
      </w:r>
    </w:p>
    <w:p w:rsidR="00A62BE3" w:rsidRDefault="00A62BE3" w:rsidP="00A62BE3">
      <w:pPr>
        <w:pStyle w:val="ListParagraph"/>
        <w:ind w:left="1080"/>
        <w:rPr>
          <w:szCs w:val="24"/>
        </w:rPr>
      </w:pPr>
    </w:p>
    <w:p w:rsidR="00A62BE3" w:rsidRPr="00A62BE3" w:rsidRDefault="00A62BE3" w:rsidP="00A62BE3">
      <w:pPr>
        <w:pStyle w:val="ListParagraph"/>
        <w:ind w:left="1080"/>
        <w:rPr>
          <w:color w:val="00B0F0"/>
          <w:szCs w:val="24"/>
        </w:rPr>
      </w:pPr>
      <w:r w:rsidRPr="00A62BE3">
        <w:rPr>
          <w:color w:val="00B0F0"/>
          <w:szCs w:val="24"/>
        </w:rPr>
        <w:t>A:</w:t>
      </w:r>
      <w:r w:rsidR="00C820FD">
        <w:rPr>
          <w:color w:val="00B0F0"/>
          <w:szCs w:val="24"/>
        </w:rPr>
        <w:t xml:space="preserve"> Yes.  One at KVMH and one at SMMH.</w:t>
      </w:r>
    </w:p>
    <w:p w:rsidR="00A62BE3" w:rsidRDefault="00A62BE3" w:rsidP="00A62BE3">
      <w:pPr>
        <w:pStyle w:val="ListParagraph"/>
        <w:ind w:left="1080"/>
        <w:rPr>
          <w:szCs w:val="24"/>
        </w:rPr>
      </w:pPr>
    </w:p>
    <w:p w:rsidR="00A62BE3" w:rsidRDefault="00A62BE3" w:rsidP="00A62BE3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Q: Based on feedback from our site visit there was thought about having the </w:t>
      </w:r>
      <w:proofErr w:type="spellStart"/>
      <w:r>
        <w:rPr>
          <w:szCs w:val="24"/>
        </w:rPr>
        <w:t>Spectralink</w:t>
      </w:r>
      <w:proofErr w:type="spellEnd"/>
      <w:r>
        <w:rPr>
          <w:szCs w:val="24"/>
        </w:rPr>
        <w:t xml:space="preserve"> sets be able to access the PSTN for external inbound/outbound calls.  Can you confirm if this is the case?</w:t>
      </w:r>
    </w:p>
    <w:p w:rsidR="00A62BE3" w:rsidRDefault="00A62BE3" w:rsidP="00A62BE3">
      <w:pPr>
        <w:pStyle w:val="ListParagraph"/>
        <w:ind w:left="1080"/>
        <w:rPr>
          <w:szCs w:val="24"/>
        </w:rPr>
      </w:pPr>
    </w:p>
    <w:p w:rsidR="00A62BE3" w:rsidRDefault="00A62BE3" w:rsidP="00A62BE3">
      <w:pPr>
        <w:pStyle w:val="ListParagraph"/>
        <w:ind w:left="1080"/>
        <w:rPr>
          <w:szCs w:val="24"/>
        </w:rPr>
      </w:pPr>
      <w:r w:rsidRPr="00A62BE3">
        <w:rPr>
          <w:color w:val="00B0F0"/>
          <w:szCs w:val="24"/>
        </w:rPr>
        <w:t>A:</w:t>
      </w:r>
      <w:r>
        <w:rPr>
          <w:szCs w:val="24"/>
        </w:rPr>
        <w:t xml:space="preserve"> </w:t>
      </w:r>
      <w:r w:rsidR="00C820FD" w:rsidRPr="00C820FD">
        <w:rPr>
          <w:color w:val="00B0F0"/>
          <w:szCs w:val="24"/>
        </w:rPr>
        <w:t xml:space="preserve"> Yes, it is highly desirable to integrate them.</w:t>
      </w:r>
    </w:p>
    <w:p w:rsidR="00A62BE3" w:rsidRDefault="00A62BE3" w:rsidP="00A62BE3">
      <w:pPr>
        <w:pStyle w:val="ListParagraph"/>
        <w:ind w:left="1080"/>
        <w:rPr>
          <w:szCs w:val="24"/>
        </w:rPr>
      </w:pPr>
    </w:p>
    <w:p w:rsidR="00A62BE3" w:rsidRDefault="00A62BE3" w:rsidP="00A62BE3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Q: Is there a contact at </w:t>
      </w:r>
      <w:proofErr w:type="spellStart"/>
      <w:r>
        <w:rPr>
          <w:szCs w:val="24"/>
        </w:rPr>
        <w:t>WestCom</w:t>
      </w:r>
      <w:proofErr w:type="spellEnd"/>
      <w:r>
        <w:rPr>
          <w:szCs w:val="24"/>
        </w:rPr>
        <w:t xml:space="preserve"> we can talk to about integrating the Code Blue, Code Red alert announcements to the phone system?  Ideally this would need to be an Engineering or technical lead.</w:t>
      </w:r>
    </w:p>
    <w:p w:rsidR="00A62BE3" w:rsidRDefault="00A62BE3" w:rsidP="00A62BE3">
      <w:pPr>
        <w:pStyle w:val="ListParagraph"/>
        <w:ind w:left="1080"/>
        <w:rPr>
          <w:szCs w:val="24"/>
        </w:rPr>
      </w:pPr>
    </w:p>
    <w:p w:rsidR="00A62BE3" w:rsidRDefault="00A62BE3" w:rsidP="00A62BE3">
      <w:pPr>
        <w:pStyle w:val="ListParagraph"/>
        <w:ind w:left="1080"/>
        <w:rPr>
          <w:color w:val="00B0F0"/>
          <w:szCs w:val="24"/>
        </w:rPr>
      </w:pPr>
      <w:r w:rsidRPr="00A62BE3">
        <w:rPr>
          <w:color w:val="00B0F0"/>
          <w:szCs w:val="24"/>
        </w:rPr>
        <w:t>A:</w:t>
      </w:r>
      <w:r w:rsidR="00C820FD">
        <w:rPr>
          <w:color w:val="00B0F0"/>
          <w:szCs w:val="24"/>
        </w:rPr>
        <w:t xml:space="preserve">  Angela Haag is the West-Com IT Director.  </w:t>
      </w:r>
    </w:p>
    <w:p w:rsidR="00C820FD" w:rsidRDefault="00C820FD" w:rsidP="00A62BE3">
      <w:pPr>
        <w:pStyle w:val="ListParagraph"/>
        <w:ind w:left="1080"/>
        <w:rPr>
          <w:color w:val="00B0F0"/>
          <w:szCs w:val="24"/>
        </w:rPr>
      </w:pPr>
      <w:r>
        <w:rPr>
          <w:color w:val="00B0F0"/>
          <w:szCs w:val="24"/>
        </w:rPr>
        <w:tab/>
      </w:r>
      <w:hyperlink r:id="rId10" w:history="1">
        <w:r w:rsidRPr="00AC4F74">
          <w:rPr>
            <w:rStyle w:val="Hyperlink"/>
            <w:szCs w:val="24"/>
          </w:rPr>
          <w:t>AHaag@westcomncs.com</w:t>
        </w:r>
      </w:hyperlink>
    </w:p>
    <w:p w:rsidR="00C820FD" w:rsidRPr="00C820FD" w:rsidRDefault="00C820FD" w:rsidP="00A62BE3">
      <w:pPr>
        <w:pStyle w:val="ListParagraph"/>
        <w:ind w:left="1080"/>
        <w:rPr>
          <w:color w:val="00B0F0"/>
          <w:szCs w:val="24"/>
        </w:rPr>
      </w:pPr>
      <w:r>
        <w:rPr>
          <w:color w:val="00B0F0"/>
          <w:szCs w:val="24"/>
        </w:rPr>
        <w:t xml:space="preserve">      Phone (707) 428-5900 x. 220</w:t>
      </w:r>
    </w:p>
    <w:p w:rsidR="00A62BE3" w:rsidRDefault="00A62BE3" w:rsidP="00A62BE3">
      <w:pPr>
        <w:pStyle w:val="ListParagraph"/>
        <w:ind w:left="1080"/>
        <w:rPr>
          <w:szCs w:val="24"/>
        </w:rPr>
      </w:pPr>
    </w:p>
    <w:p w:rsidR="00A62BE3" w:rsidRDefault="00A62BE3" w:rsidP="00A62BE3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>Q: How may IP sets and analog lines are necessary for each clinic?</w:t>
      </w:r>
    </w:p>
    <w:p w:rsidR="00A62BE3" w:rsidRDefault="00A62BE3" w:rsidP="00A62BE3">
      <w:pPr>
        <w:pStyle w:val="ListParagraph"/>
        <w:ind w:left="1080"/>
        <w:rPr>
          <w:szCs w:val="24"/>
        </w:rPr>
      </w:pPr>
    </w:p>
    <w:p w:rsidR="00A62BE3" w:rsidRDefault="00A62BE3" w:rsidP="00A62BE3">
      <w:pPr>
        <w:pStyle w:val="ListParagraph"/>
        <w:ind w:left="1080"/>
        <w:rPr>
          <w:color w:val="00B0F0"/>
          <w:szCs w:val="24"/>
        </w:rPr>
      </w:pPr>
      <w:r w:rsidRPr="00A62BE3">
        <w:rPr>
          <w:color w:val="00B0F0"/>
          <w:szCs w:val="24"/>
        </w:rPr>
        <w:t>A:</w:t>
      </w:r>
      <w:r w:rsidR="00C820FD">
        <w:rPr>
          <w:color w:val="00B0F0"/>
          <w:szCs w:val="24"/>
        </w:rPr>
        <w:t xml:space="preserve"> </w:t>
      </w:r>
      <w:r w:rsidR="00C820FD">
        <w:rPr>
          <w:color w:val="00B0F0"/>
          <w:szCs w:val="24"/>
        </w:rPr>
        <w:tab/>
      </w:r>
      <w:r w:rsidR="00B85A4E">
        <w:rPr>
          <w:color w:val="00B0F0"/>
          <w:szCs w:val="24"/>
        </w:rPr>
        <w:t xml:space="preserve">The Clinic at </w:t>
      </w:r>
      <w:r w:rsidR="00C820FD">
        <w:rPr>
          <w:color w:val="00B0F0"/>
          <w:szCs w:val="24"/>
        </w:rPr>
        <w:t>Port Allen – 15 phones, 2 analog lines</w:t>
      </w:r>
    </w:p>
    <w:p w:rsidR="00C820FD" w:rsidRDefault="00C820FD" w:rsidP="00A62BE3">
      <w:pPr>
        <w:pStyle w:val="ListParagraph"/>
        <w:ind w:left="1080"/>
        <w:rPr>
          <w:color w:val="00B0F0"/>
          <w:szCs w:val="24"/>
        </w:rPr>
      </w:pPr>
      <w:r>
        <w:rPr>
          <w:color w:val="00B0F0"/>
          <w:szCs w:val="24"/>
        </w:rPr>
        <w:tab/>
      </w:r>
      <w:r w:rsidR="00B85A4E">
        <w:rPr>
          <w:color w:val="00B0F0"/>
          <w:szCs w:val="24"/>
        </w:rPr>
        <w:t xml:space="preserve">The Clinic at </w:t>
      </w:r>
      <w:r>
        <w:rPr>
          <w:color w:val="00B0F0"/>
          <w:szCs w:val="24"/>
        </w:rPr>
        <w:t>Kalaheo – 8 phones, 2 analog lines</w:t>
      </w:r>
    </w:p>
    <w:p w:rsidR="00C820FD" w:rsidRDefault="00C820FD" w:rsidP="00A62BE3">
      <w:pPr>
        <w:pStyle w:val="ListParagraph"/>
        <w:ind w:left="1080"/>
        <w:rPr>
          <w:color w:val="00B0F0"/>
          <w:szCs w:val="24"/>
        </w:rPr>
      </w:pPr>
      <w:r>
        <w:rPr>
          <w:color w:val="00B0F0"/>
          <w:szCs w:val="24"/>
        </w:rPr>
        <w:tab/>
      </w:r>
      <w:r w:rsidR="00B85A4E">
        <w:rPr>
          <w:color w:val="00B0F0"/>
          <w:szCs w:val="24"/>
        </w:rPr>
        <w:t xml:space="preserve">The </w:t>
      </w:r>
      <w:r>
        <w:rPr>
          <w:color w:val="00B0F0"/>
          <w:szCs w:val="24"/>
        </w:rPr>
        <w:t>Specialty Clinic at Kalaheo – 7 phones, 2 analog lines</w:t>
      </w:r>
    </w:p>
    <w:p w:rsidR="00C820FD" w:rsidRPr="00A62BE3" w:rsidRDefault="00C820FD" w:rsidP="00A62BE3">
      <w:pPr>
        <w:pStyle w:val="ListParagraph"/>
        <w:ind w:left="1080"/>
        <w:rPr>
          <w:color w:val="00B0F0"/>
          <w:szCs w:val="24"/>
        </w:rPr>
      </w:pPr>
      <w:r>
        <w:rPr>
          <w:color w:val="00B0F0"/>
          <w:szCs w:val="24"/>
        </w:rPr>
        <w:tab/>
      </w:r>
      <w:r w:rsidR="00AC56FF">
        <w:rPr>
          <w:color w:val="00B0F0"/>
          <w:szCs w:val="24"/>
        </w:rPr>
        <w:t>Urgent Care at Poipu</w:t>
      </w:r>
      <w:r>
        <w:rPr>
          <w:color w:val="00B0F0"/>
          <w:szCs w:val="24"/>
        </w:rPr>
        <w:t xml:space="preserve"> – 15 phones, 2 analog lines</w:t>
      </w:r>
    </w:p>
    <w:p w:rsidR="00A62BE3" w:rsidRDefault="00A62BE3" w:rsidP="00A62BE3">
      <w:pPr>
        <w:pStyle w:val="ListParagraph"/>
        <w:ind w:left="1080"/>
        <w:rPr>
          <w:szCs w:val="24"/>
        </w:rPr>
      </w:pPr>
      <w:r>
        <w:rPr>
          <w:szCs w:val="24"/>
        </w:rPr>
        <w:t xml:space="preserve"> </w:t>
      </w:r>
    </w:p>
    <w:p w:rsidR="00A62BE3" w:rsidRDefault="00A62BE3" w:rsidP="00A62BE3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>Q: For the clinics, do you want each clinic to be able to have local survivability in the event of a WAN outage or will having KVMH and SMMH failing over to each other be enough DR capability in your network?</w:t>
      </w:r>
    </w:p>
    <w:p w:rsidR="00A62BE3" w:rsidRDefault="00A62BE3" w:rsidP="00A62BE3">
      <w:pPr>
        <w:pStyle w:val="ListParagraph"/>
        <w:ind w:left="1080"/>
        <w:rPr>
          <w:szCs w:val="24"/>
        </w:rPr>
      </w:pPr>
    </w:p>
    <w:p w:rsidR="00A62BE3" w:rsidRDefault="00A62BE3" w:rsidP="00A62BE3">
      <w:pPr>
        <w:pStyle w:val="ListParagraph"/>
        <w:ind w:left="1080"/>
        <w:rPr>
          <w:szCs w:val="24"/>
        </w:rPr>
      </w:pPr>
      <w:r w:rsidRPr="00A62BE3">
        <w:rPr>
          <w:color w:val="00B0F0"/>
          <w:szCs w:val="24"/>
        </w:rPr>
        <w:t>A:</w:t>
      </w:r>
      <w:r>
        <w:rPr>
          <w:szCs w:val="24"/>
        </w:rPr>
        <w:t xml:space="preserve"> </w:t>
      </w:r>
      <w:r w:rsidR="00C820FD" w:rsidRPr="00C820FD">
        <w:rPr>
          <w:color w:val="00B0F0"/>
          <w:szCs w:val="24"/>
        </w:rPr>
        <w:t xml:space="preserve"> Having KVMH and SMMH failing over each other.</w:t>
      </w:r>
    </w:p>
    <w:p w:rsidR="00A62BE3" w:rsidRDefault="00A62BE3" w:rsidP="00A62BE3">
      <w:pPr>
        <w:pStyle w:val="ListParagraph"/>
        <w:ind w:left="1080"/>
        <w:rPr>
          <w:szCs w:val="24"/>
        </w:rPr>
      </w:pPr>
    </w:p>
    <w:p w:rsidR="00A62BE3" w:rsidRDefault="00A62BE3" w:rsidP="00A62BE3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Q: How many IP </w:t>
      </w:r>
      <w:proofErr w:type="spellStart"/>
      <w:r>
        <w:rPr>
          <w:szCs w:val="24"/>
        </w:rPr>
        <w:t>telsets</w:t>
      </w:r>
      <w:proofErr w:type="spellEnd"/>
      <w:r>
        <w:rPr>
          <w:szCs w:val="24"/>
        </w:rPr>
        <w:t xml:space="preserve"> and how many analog lines will be needed at each clinic?</w:t>
      </w:r>
    </w:p>
    <w:p w:rsidR="00A62BE3" w:rsidRDefault="00A62BE3" w:rsidP="00A62BE3">
      <w:pPr>
        <w:pStyle w:val="ListParagraph"/>
        <w:ind w:left="1080"/>
        <w:rPr>
          <w:szCs w:val="24"/>
        </w:rPr>
      </w:pPr>
    </w:p>
    <w:p w:rsidR="00C820FD" w:rsidRPr="00AF638C" w:rsidRDefault="00A62BE3" w:rsidP="00C820FD">
      <w:pPr>
        <w:pStyle w:val="ListParagraph"/>
        <w:ind w:left="1080"/>
        <w:rPr>
          <w:color w:val="00B0F0"/>
          <w:szCs w:val="24"/>
        </w:rPr>
      </w:pPr>
      <w:r w:rsidRPr="00AF638C">
        <w:rPr>
          <w:color w:val="00B0F0"/>
          <w:szCs w:val="24"/>
        </w:rPr>
        <w:t xml:space="preserve">A: </w:t>
      </w:r>
      <w:r w:rsidR="00AF638C" w:rsidRPr="00AF638C">
        <w:rPr>
          <w:color w:val="00B0F0"/>
          <w:szCs w:val="24"/>
        </w:rPr>
        <w:tab/>
        <w:t xml:space="preserve">The Clinic at </w:t>
      </w:r>
      <w:r w:rsidR="00C820FD" w:rsidRPr="00AF638C">
        <w:rPr>
          <w:color w:val="00B0F0"/>
          <w:szCs w:val="24"/>
        </w:rPr>
        <w:t>Port Allen – 15 phones, 2 analog lines</w:t>
      </w:r>
    </w:p>
    <w:p w:rsidR="00C820FD" w:rsidRPr="00AF638C" w:rsidRDefault="00C820FD" w:rsidP="00C820FD">
      <w:pPr>
        <w:pStyle w:val="ListParagraph"/>
        <w:ind w:left="1080"/>
        <w:rPr>
          <w:color w:val="00B0F0"/>
          <w:szCs w:val="24"/>
        </w:rPr>
      </w:pPr>
      <w:r w:rsidRPr="00AF638C">
        <w:rPr>
          <w:color w:val="00B0F0"/>
          <w:szCs w:val="24"/>
        </w:rPr>
        <w:tab/>
      </w:r>
      <w:r w:rsidR="00AF638C" w:rsidRPr="00AF638C">
        <w:rPr>
          <w:color w:val="00B0F0"/>
          <w:szCs w:val="24"/>
        </w:rPr>
        <w:t xml:space="preserve">The Clinic at </w:t>
      </w:r>
      <w:r w:rsidRPr="00AF638C">
        <w:rPr>
          <w:color w:val="00B0F0"/>
          <w:szCs w:val="24"/>
        </w:rPr>
        <w:t>Kalaheo – 8 phones, 2 analog lines</w:t>
      </w:r>
    </w:p>
    <w:p w:rsidR="00C820FD" w:rsidRDefault="00C820FD" w:rsidP="00C820FD">
      <w:pPr>
        <w:pStyle w:val="ListParagraph"/>
        <w:ind w:left="1080"/>
        <w:rPr>
          <w:color w:val="00B0F0"/>
          <w:szCs w:val="24"/>
        </w:rPr>
      </w:pPr>
      <w:r w:rsidRPr="00AF638C">
        <w:rPr>
          <w:color w:val="00B0F0"/>
          <w:szCs w:val="24"/>
        </w:rPr>
        <w:tab/>
        <w:t xml:space="preserve">Specialty Clinic at Kalaheo </w:t>
      </w:r>
      <w:r>
        <w:rPr>
          <w:color w:val="00B0F0"/>
          <w:szCs w:val="24"/>
        </w:rPr>
        <w:t>– 7 phones, 2 analog lines</w:t>
      </w:r>
    </w:p>
    <w:p w:rsidR="00A62BE3" w:rsidRPr="00C820FD" w:rsidRDefault="00C820FD" w:rsidP="00C820FD">
      <w:pPr>
        <w:pStyle w:val="ListParagraph"/>
        <w:ind w:left="1080"/>
        <w:rPr>
          <w:color w:val="00B0F0"/>
          <w:szCs w:val="24"/>
        </w:rPr>
      </w:pPr>
      <w:r>
        <w:rPr>
          <w:color w:val="00B0F0"/>
          <w:szCs w:val="24"/>
        </w:rPr>
        <w:tab/>
        <w:t>Urgent Care at Poipu – 15 phones, 2 analog lines</w:t>
      </w:r>
    </w:p>
    <w:p w:rsidR="00A62BE3" w:rsidRDefault="00A62BE3" w:rsidP="00A62BE3">
      <w:pPr>
        <w:pStyle w:val="ListParagraph"/>
        <w:ind w:left="1080"/>
        <w:rPr>
          <w:szCs w:val="24"/>
        </w:rPr>
      </w:pPr>
    </w:p>
    <w:p w:rsidR="00A62BE3" w:rsidRDefault="00A62BE3" w:rsidP="00A62BE3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Q: How many IP </w:t>
      </w:r>
      <w:proofErr w:type="spellStart"/>
      <w:r>
        <w:rPr>
          <w:szCs w:val="24"/>
        </w:rPr>
        <w:t>telsets</w:t>
      </w:r>
      <w:proofErr w:type="spellEnd"/>
      <w:r>
        <w:rPr>
          <w:szCs w:val="24"/>
        </w:rPr>
        <w:t xml:space="preserve"> and how many analog lines will be required at KVMH?</w:t>
      </w:r>
    </w:p>
    <w:p w:rsidR="00A62BE3" w:rsidRDefault="00A62BE3" w:rsidP="00A62BE3">
      <w:pPr>
        <w:pStyle w:val="ListParagraph"/>
        <w:ind w:left="1080"/>
        <w:rPr>
          <w:szCs w:val="24"/>
        </w:rPr>
      </w:pPr>
    </w:p>
    <w:p w:rsidR="00A62BE3" w:rsidRPr="00C820FD" w:rsidRDefault="00A62BE3" w:rsidP="00A62BE3">
      <w:pPr>
        <w:pStyle w:val="ListParagraph"/>
        <w:ind w:left="1080"/>
        <w:rPr>
          <w:color w:val="00B0F0"/>
          <w:szCs w:val="24"/>
        </w:rPr>
      </w:pPr>
      <w:r w:rsidRPr="00A62BE3">
        <w:rPr>
          <w:color w:val="00B0F0"/>
          <w:szCs w:val="24"/>
        </w:rPr>
        <w:t xml:space="preserve">A: </w:t>
      </w:r>
      <w:r w:rsidR="00C820FD">
        <w:rPr>
          <w:color w:val="00B0F0"/>
          <w:szCs w:val="24"/>
        </w:rPr>
        <w:t xml:space="preserve">200 IP </w:t>
      </w:r>
      <w:proofErr w:type="spellStart"/>
      <w:r w:rsidR="00C820FD">
        <w:rPr>
          <w:color w:val="00B0F0"/>
          <w:szCs w:val="24"/>
        </w:rPr>
        <w:t>telsets</w:t>
      </w:r>
      <w:proofErr w:type="spellEnd"/>
      <w:r w:rsidR="00C820FD">
        <w:rPr>
          <w:color w:val="00B0F0"/>
          <w:szCs w:val="24"/>
        </w:rPr>
        <w:t xml:space="preserve"> and 95 analog lines.</w:t>
      </w:r>
    </w:p>
    <w:p w:rsidR="00A62BE3" w:rsidRDefault="00A62BE3" w:rsidP="00A62BE3">
      <w:pPr>
        <w:pStyle w:val="ListParagraph"/>
        <w:ind w:left="1080"/>
        <w:rPr>
          <w:szCs w:val="24"/>
        </w:rPr>
      </w:pPr>
    </w:p>
    <w:p w:rsidR="00A62BE3" w:rsidRDefault="00A62BE3" w:rsidP="00A62BE3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Q: How many IP </w:t>
      </w:r>
      <w:proofErr w:type="spellStart"/>
      <w:r>
        <w:rPr>
          <w:szCs w:val="24"/>
        </w:rPr>
        <w:t>telsets</w:t>
      </w:r>
      <w:proofErr w:type="spellEnd"/>
      <w:r>
        <w:rPr>
          <w:szCs w:val="24"/>
        </w:rPr>
        <w:t xml:space="preserve"> and how many analog lines will be required at each SMMH?</w:t>
      </w:r>
    </w:p>
    <w:p w:rsidR="00A62BE3" w:rsidRDefault="00A62BE3" w:rsidP="00A62BE3">
      <w:pPr>
        <w:pStyle w:val="ListParagraph"/>
        <w:ind w:left="1080"/>
        <w:rPr>
          <w:szCs w:val="24"/>
        </w:rPr>
      </w:pPr>
    </w:p>
    <w:p w:rsidR="00A62BE3" w:rsidRPr="00C820FD" w:rsidRDefault="00A62BE3" w:rsidP="00A62BE3">
      <w:pPr>
        <w:pStyle w:val="ListParagraph"/>
        <w:ind w:left="1080"/>
        <w:rPr>
          <w:color w:val="00B0F0"/>
          <w:szCs w:val="24"/>
        </w:rPr>
      </w:pPr>
      <w:r w:rsidRPr="00A62BE3">
        <w:rPr>
          <w:color w:val="00B0F0"/>
          <w:szCs w:val="24"/>
        </w:rPr>
        <w:t>A:</w:t>
      </w:r>
      <w:r>
        <w:rPr>
          <w:szCs w:val="24"/>
        </w:rPr>
        <w:t xml:space="preserve"> </w:t>
      </w:r>
      <w:r w:rsidR="00C820FD">
        <w:rPr>
          <w:color w:val="00B0F0"/>
          <w:szCs w:val="24"/>
        </w:rPr>
        <w:t xml:space="preserve">80 IP </w:t>
      </w:r>
      <w:proofErr w:type="spellStart"/>
      <w:r w:rsidR="00C820FD">
        <w:rPr>
          <w:color w:val="00B0F0"/>
          <w:szCs w:val="24"/>
        </w:rPr>
        <w:t>telsets</w:t>
      </w:r>
      <w:proofErr w:type="spellEnd"/>
      <w:r w:rsidR="00C820FD">
        <w:rPr>
          <w:color w:val="00B0F0"/>
          <w:szCs w:val="24"/>
        </w:rPr>
        <w:t xml:space="preserve"> and 26 analog lines.</w:t>
      </w:r>
    </w:p>
    <w:p w:rsidR="00A62BE3" w:rsidRDefault="00A62BE3" w:rsidP="00A62BE3">
      <w:pPr>
        <w:pStyle w:val="ListParagraph"/>
        <w:ind w:left="1080"/>
        <w:rPr>
          <w:szCs w:val="24"/>
        </w:rPr>
      </w:pPr>
    </w:p>
    <w:p w:rsidR="00A62BE3" w:rsidRDefault="00A62BE3" w:rsidP="00A62BE3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>Q: Regarding section 2.3.1 of the RFP, is the integration of the Code Blue/Code Red a “must have” in the solution?  Also, if the integration needs time to be developed and needs to be treated as a separate project are you ok possibly cutting over the new system without that piece initially, then building it out later?</w:t>
      </w:r>
    </w:p>
    <w:p w:rsidR="00A62BE3" w:rsidRDefault="00A62BE3" w:rsidP="00A62BE3">
      <w:pPr>
        <w:pStyle w:val="ListParagraph"/>
        <w:ind w:left="1080"/>
        <w:rPr>
          <w:szCs w:val="24"/>
        </w:rPr>
      </w:pPr>
    </w:p>
    <w:p w:rsidR="00A62BE3" w:rsidRPr="00C820FD" w:rsidRDefault="00A62BE3" w:rsidP="00A62BE3">
      <w:pPr>
        <w:pStyle w:val="ListParagraph"/>
        <w:ind w:left="1080"/>
        <w:rPr>
          <w:color w:val="00B0F0"/>
          <w:szCs w:val="24"/>
        </w:rPr>
      </w:pPr>
      <w:r w:rsidRPr="00A62BE3">
        <w:rPr>
          <w:color w:val="00B0F0"/>
          <w:szCs w:val="24"/>
        </w:rPr>
        <w:t>A:</w:t>
      </w:r>
      <w:r w:rsidR="00C820FD">
        <w:rPr>
          <w:color w:val="00B0F0"/>
          <w:szCs w:val="24"/>
        </w:rPr>
        <w:t xml:space="preserve"> Code Blue needs to be heard on the phone sets.  Code Red is a manual announcement using the paging system.</w:t>
      </w:r>
    </w:p>
    <w:p w:rsidR="00A62BE3" w:rsidRDefault="00A62BE3" w:rsidP="00A62BE3">
      <w:pPr>
        <w:pStyle w:val="ListParagraph"/>
        <w:ind w:left="1080"/>
        <w:rPr>
          <w:szCs w:val="24"/>
        </w:rPr>
      </w:pPr>
    </w:p>
    <w:p w:rsidR="00A62BE3" w:rsidRDefault="00A62BE3" w:rsidP="00A62BE3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Q: If we deploy SIP </w:t>
      </w:r>
      <w:proofErr w:type="spellStart"/>
      <w:r>
        <w:rPr>
          <w:szCs w:val="24"/>
        </w:rPr>
        <w:t>trunking</w:t>
      </w:r>
      <w:proofErr w:type="spellEnd"/>
      <w:r>
        <w:rPr>
          <w:szCs w:val="24"/>
        </w:rPr>
        <w:t xml:space="preserve"> how many minutes of Long Distance will require per month?  IE; 2500, 5000, 7500, </w:t>
      </w:r>
      <w:proofErr w:type="spellStart"/>
      <w:r>
        <w:rPr>
          <w:szCs w:val="24"/>
        </w:rPr>
        <w:t>etc</w:t>
      </w:r>
      <w:proofErr w:type="spellEnd"/>
      <w:r>
        <w:rPr>
          <w:szCs w:val="24"/>
        </w:rPr>
        <w:t>?</w:t>
      </w:r>
    </w:p>
    <w:p w:rsidR="00A62BE3" w:rsidRDefault="00A62BE3" w:rsidP="00A62BE3">
      <w:pPr>
        <w:pStyle w:val="ListParagraph"/>
        <w:ind w:left="1080"/>
        <w:rPr>
          <w:szCs w:val="24"/>
        </w:rPr>
      </w:pPr>
    </w:p>
    <w:p w:rsidR="00A62BE3" w:rsidRPr="00A62BE3" w:rsidRDefault="00A62BE3" w:rsidP="00A62BE3">
      <w:pPr>
        <w:pStyle w:val="ListParagraph"/>
        <w:ind w:left="1080"/>
        <w:rPr>
          <w:color w:val="00B0F0"/>
          <w:szCs w:val="24"/>
        </w:rPr>
      </w:pPr>
      <w:r w:rsidRPr="00A62BE3">
        <w:rPr>
          <w:color w:val="00B0F0"/>
          <w:szCs w:val="24"/>
        </w:rPr>
        <w:t xml:space="preserve">A: </w:t>
      </w:r>
      <w:r w:rsidR="00AF638C">
        <w:rPr>
          <w:color w:val="00B0F0"/>
          <w:szCs w:val="24"/>
        </w:rPr>
        <w:t>To be determined with the service provider.</w:t>
      </w:r>
    </w:p>
    <w:p w:rsidR="00A62BE3" w:rsidRDefault="00A62BE3" w:rsidP="00A62BE3">
      <w:pPr>
        <w:pStyle w:val="ListParagraph"/>
        <w:ind w:left="1080"/>
        <w:rPr>
          <w:szCs w:val="24"/>
        </w:rPr>
      </w:pPr>
    </w:p>
    <w:p w:rsidR="00A62BE3" w:rsidRDefault="00A62BE3" w:rsidP="00A62BE3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Q: Does SMMH have the same type of </w:t>
      </w:r>
      <w:proofErr w:type="spellStart"/>
      <w:r>
        <w:rPr>
          <w:szCs w:val="24"/>
        </w:rPr>
        <w:t>WestCom</w:t>
      </w:r>
      <w:proofErr w:type="spellEnd"/>
      <w:r>
        <w:rPr>
          <w:szCs w:val="24"/>
        </w:rPr>
        <w:t xml:space="preserve"> Nurse Call system, Code Blue, Code Red, and </w:t>
      </w:r>
      <w:proofErr w:type="spellStart"/>
      <w:r>
        <w:rPr>
          <w:szCs w:val="24"/>
        </w:rPr>
        <w:t>Spectralink</w:t>
      </w:r>
      <w:proofErr w:type="spellEnd"/>
      <w:r>
        <w:rPr>
          <w:szCs w:val="24"/>
        </w:rPr>
        <w:t xml:space="preserve"> system as KVMH?</w:t>
      </w:r>
    </w:p>
    <w:p w:rsidR="00A62BE3" w:rsidRDefault="00A62BE3" w:rsidP="00A62BE3">
      <w:pPr>
        <w:pStyle w:val="ListParagraph"/>
        <w:ind w:left="1080"/>
        <w:rPr>
          <w:szCs w:val="24"/>
        </w:rPr>
      </w:pPr>
    </w:p>
    <w:p w:rsidR="00A62BE3" w:rsidRDefault="00A62BE3" w:rsidP="00A62BE3">
      <w:pPr>
        <w:pStyle w:val="ListParagraph"/>
        <w:ind w:left="1080"/>
        <w:rPr>
          <w:color w:val="00B0F0"/>
          <w:szCs w:val="24"/>
        </w:rPr>
      </w:pPr>
      <w:r w:rsidRPr="00A62BE3">
        <w:rPr>
          <w:color w:val="00B0F0"/>
          <w:szCs w:val="24"/>
        </w:rPr>
        <w:t xml:space="preserve">A: </w:t>
      </w:r>
      <w:r w:rsidR="00C820FD">
        <w:rPr>
          <w:color w:val="00B0F0"/>
          <w:szCs w:val="24"/>
        </w:rPr>
        <w:t xml:space="preserve"> Yes.</w:t>
      </w:r>
    </w:p>
    <w:p w:rsidR="00B3449B" w:rsidRDefault="00B3449B" w:rsidP="00A62BE3">
      <w:pPr>
        <w:pStyle w:val="ListParagraph"/>
        <w:ind w:left="1080"/>
        <w:rPr>
          <w:color w:val="00B0F0"/>
          <w:szCs w:val="24"/>
        </w:rPr>
      </w:pPr>
    </w:p>
    <w:p w:rsidR="00B3449B" w:rsidRDefault="00B3449B" w:rsidP="00B3449B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>Q: In this centralized model you are looking to do are you looking to also centralize/consolidate the PRI’s to main hospital reducing the amount?</w:t>
      </w:r>
    </w:p>
    <w:p w:rsidR="00B3449B" w:rsidRDefault="00B3449B" w:rsidP="00B3449B">
      <w:pPr>
        <w:pStyle w:val="ListParagraph"/>
        <w:ind w:left="1080"/>
        <w:rPr>
          <w:szCs w:val="24"/>
        </w:rPr>
      </w:pPr>
    </w:p>
    <w:p w:rsidR="00B3449B" w:rsidRPr="00B3449B" w:rsidRDefault="00B3449B" w:rsidP="00B3449B">
      <w:pPr>
        <w:pStyle w:val="ListParagraph"/>
        <w:ind w:left="1080"/>
        <w:rPr>
          <w:color w:val="00B0F0"/>
          <w:szCs w:val="24"/>
        </w:rPr>
      </w:pPr>
      <w:r w:rsidRPr="00B3449B">
        <w:rPr>
          <w:color w:val="00B0F0"/>
          <w:szCs w:val="24"/>
        </w:rPr>
        <w:t>A: We want to centralize and consolidate the PRI or WAN connections.</w:t>
      </w:r>
    </w:p>
    <w:p w:rsidR="00B3449B" w:rsidRDefault="00B3449B" w:rsidP="00B3449B">
      <w:pPr>
        <w:pStyle w:val="ListParagraph"/>
        <w:ind w:left="1080"/>
        <w:rPr>
          <w:szCs w:val="24"/>
        </w:rPr>
      </w:pPr>
    </w:p>
    <w:p w:rsidR="00B3449B" w:rsidRDefault="00B3449B" w:rsidP="00B3449B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>Q: Are you planning to collapse those 5 PRI’s into one location to create a centralized architecture?</w:t>
      </w:r>
    </w:p>
    <w:p w:rsidR="00B3449B" w:rsidRDefault="00B3449B" w:rsidP="00B3449B">
      <w:pPr>
        <w:pStyle w:val="ListParagraph"/>
        <w:ind w:left="1080"/>
        <w:rPr>
          <w:szCs w:val="24"/>
        </w:rPr>
      </w:pPr>
    </w:p>
    <w:p w:rsidR="00B3449B" w:rsidRPr="00B3449B" w:rsidRDefault="00B3449B" w:rsidP="00B3449B">
      <w:pPr>
        <w:pStyle w:val="ListParagraph"/>
        <w:ind w:left="1080"/>
        <w:rPr>
          <w:color w:val="00B0F0"/>
          <w:szCs w:val="24"/>
        </w:rPr>
      </w:pPr>
      <w:r w:rsidRPr="00B3449B">
        <w:rPr>
          <w:color w:val="00B0F0"/>
          <w:szCs w:val="24"/>
        </w:rPr>
        <w:t>A: Yes.</w:t>
      </w:r>
    </w:p>
    <w:p w:rsidR="00B3449B" w:rsidRDefault="00B3449B" w:rsidP="00B3449B">
      <w:pPr>
        <w:pStyle w:val="ListParagraph"/>
        <w:ind w:left="1080"/>
        <w:rPr>
          <w:szCs w:val="24"/>
        </w:rPr>
      </w:pPr>
    </w:p>
    <w:p w:rsidR="00B3449B" w:rsidRDefault="00B3449B" w:rsidP="00B3449B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>Q: Can we assume there is RED POWER at the core datacenter for the UPS?</w:t>
      </w:r>
    </w:p>
    <w:p w:rsidR="00B3449B" w:rsidRDefault="00B3449B" w:rsidP="00B3449B">
      <w:pPr>
        <w:pStyle w:val="ListParagraph"/>
        <w:ind w:left="1080"/>
        <w:rPr>
          <w:szCs w:val="24"/>
        </w:rPr>
      </w:pPr>
    </w:p>
    <w:p w:rsidR="00B3449B" w:rsidRPr="00B3449B" w:rsidRDefault="00B3449B" w:rsidP="00B3449B">
      <w:pPr>
        <w:pStyle w:val="ListParagraph"/>
        <w:ind w:left="1080"/>
        <w:rPr>
          <w:color w:val="00B0F0"/>
          <w:szCs w:val="24"/>
        </w:rPr>
      </w:pPr>
      <w:r w:rsidRPr="00B3449B">
        <w:rPr>
          <w:color w:val="00B0F0"/>
          <w:szCs w:val="24"/>
        </w:rPr>
        <w:t>A: Yes.</w:t>
      </w:r>
    </w:p>
    <w:p w:rsidR="00B3449B" w:rsidRDefault="00B3449B" w:rsidP="00B3449B">
      <w:pPr>
        <w:pStyle w:val="ListParagraph"/>
        <w:ind w:left="1080"/>
        <w:rPr>
          <w:szCs w:val="24"/>
        </w:rPr>
      </w:pPr>
    </w:p>
    <w:p w:rsidR="00B3449B" w:rsidRDefault="00B3449B" w:rsidP="00B3449B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>Q: What are the UPS supporting to the current PBX’s?</w:t>
      </w:r>
    </w:p>
    <w:p w:rsidR="00B3449B" w:rsidRDefault="00B3449B" w:rsidP="00B3449B">
      <w:pPr>
        <w:pStyle w:val="ListParagraph"/>
        <w:ind w:left="1080"/>
        <w:rPr>
          <w:szCs w:val="24"/>
        </w:rPr>
      </w:pPr>
    </w:p>
    <w:p w:rsidR="00B3449B" w:rsidRPr="00B3449B" w:rsidRDefault="00B3449B" w:rsidP="00B3449B">
      <w:pPr>
        <w:pStyle w:val="ListParagraph"/>
        <w:ind w:left="1080"/>
        <w:rPr>
          <w:color w:val="00B0F0"/>
          <w:szCs w:val="24"/>
        </w:rPr>
      </w:pPr>
      <w:r w:rsidRPr="00B3449B">
        <w:rPr>
          <w:color w:val="00B0F0"/>
          <w:szCs w:val="24"/>
        </w:rPr>
        <w:t>A: We have APC’s.</w:t>
      </w:r>
    </w:p>
    <w:p w:rsidR="00B3449B" w:rsidRDefault="00B3449B" w:rsidP="00B3449B">
      <w:pPr>
        <w:pStyle w:val="ListParagraph"/>
        <w:ind w:left="1080"/>
        <w:rPr>
          <w:szCs w:val="24"/>
        </w:rPr>
      </w:pPr>
    </w:p>
    <w:p w:rsidR="00B3449B" w:rsidRDefault="00B3449B" w:rsidP="00B3449B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>Q: Can we get a “show inventory” from your Cisco routers at each respective location?</w:t>
      </w:r>
    </w:p>
    <w:p w:rsidR="00B3449B" w:rsidRDefault="00B3449B" w:rsidP="00B3449B">
      <w:pPr>
        <w:pStyle w:val="ListParagraph"/>
        <w:ind w:left="1080"/>
        <w:rPr>
          <w:szCs w:val="24"/>
        </w:rPr>
      </w:pPr>
    </w:p>
    <w:p w:rsidR="00B3449B" w:rsidRPr="00B3449B" w:rsidRDefault="00B3449B" w:rsidP="00B3449B">
      <w:pPr>
        <w:pStyle w:val="ListParagraph"/>
        <w:ind w:left="1080"/>
        <w:rPr>
          <w:color w:val="00B0F0"/>
          <w:szCs w:val="24"/>
        </w:rPr>
      </w:pPr>
      <w:r w:rsidRPr="00B3449B">
        <w:rPr>
          <w:color w:val="00B0F0"/>
          <w:szCs w:val="24"/>
        </w:rPr>
        <w:t>A: Our current systems do not use routers.  They are digital and no IP phones.</w:t>
      </w:r>
    </w:p>
    <w:p w:rsidR="00B3449B" w:rsidRDefault="00B3449B" w:rsidP="00B3449B">
      <w:pPr>
        <w:pStyle w:val="ListParagraph"/>
        <w:ind w:left="1080"/>
        <w:rPr>
          <w:szCs w:val="24"/>
        </w:rPr>
      </w:pPr>
    </w:p>
    <w:p w:rsidR="00B3449B" w:rsidRDefault="00B3449B" w:rsidP="00B3449B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lastRenderedPageBreak/>
        <w:t>Q: If the existing West-Com is currently using SIP, is it safe to assume we would not need to provide additional licensing for this integration?</w:t>
      </w:r>
    </w:p>
    <w:p w:rsidR="00B3449B" w:rsidRDefault="00B3449B" w:rsidP="00B3449B">
      <w:pPr>
        <w:pStyle w:val="ListParagraph"/>
        <w:ind w:left="1080"/>
        <w:rPr>
          <w:szCs w:val="24"/>
        </w:rPr>
      </w:pPr>
    </w:p>
    <w:p w:rsidR="00B3449B" w:rsidRDefault="00B3449B" w:rsidP="00B3449B">
      <w:pPr>
        <w:pStyle w:val="ListParagraph"/>
        <w:ind w:left="1080"/>
        <w:rPr>
          <w:color w:val="00B0F0"/>
          <w:szCs w:val="24"/>
        </w:rPr>
      </w:pPr>
      <w:r w:rsidRPr="00B3449B">
        <w:rPr>
          <w:color w:val="00B0F0"/>
          <w:szCs w:val="24"/>
        </w:rPr>
        <w:t>A: There is a SIP server in each hospital for the West-Com phones and as far as the licensing, that will need to be discussed with West-Com engineers.</w:t>
      </w:r>
    </w:p>
    <w:p w:rsidR="00AC56FF" w:rsidRPr="00B3449B" w:rsidRDefault="00AC56FF" w:rsidP="00B3449B">
      <w:pPr>
        <w:pStyle w:val="ListParagraph"/>
        <w:ind w:left="1080"/>
        <w:rPr>
          <w:color w:val="00B0F0"/>
          <w:szCs w:val="24"/>
        </w:rPr>
      </w:pPr>
    </w:p>
    <w:p w:rsidR="00A62BE3" w:rsidRDefault="00ED74C7" w:rsidP="00ED74C7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>Q: 2.2.1 Capacity and Scalability “The proposed system should provide service for 200 analog extensions and 350 VOIP extensions and 25 virtual extensions…”</w:t>
      </w:r>
    </w:p>
    <w:p w:rsidR="00ED74C7" w:rsidRDefault="00ED74C7" w:rsidP="00ED74C7">
      <w:pPr>
        <w:pStyle w:val="ListParagraph"/>
        <w:ind w:left="1080"/>
        <w:rPr>
          <w:szCs w:val="24"/>
        </w:rPr>
      </w:pPr>
      <w:r>
        <w:rPr>
          <w:szCs w:val="24"/>
        </w:rPr>
        <w:t xml:space="preserve">Please define what Virtual Extensions means to HHSC? </w:t>
      </w:r>
    </w:p>
    <w:p w:rsidR="00ED74C7" w:rsidRDefault="00ED74C7" w:rsidP="00ED74C7">
      <w:pPr>
        <w:pStyle w:val="ListParagraph"/>
        <w:ind w:left="1080"/>
        <w:rPr>
          <w:szCs w:val="24"/>
        </w:rPr>
      </w:pPr>
    </w:p>
    <w:p w:rsidR="00ED74C7" w:rsidRPr="006D2A73" w:rsidRDefault="00ED74C7" w:rsidP="00ED74C7">
      <w:pPr>
        <w:pStyle w:val="ListParagraph"/>
        <w:ind w:left="1080"/>
        <w:rPr>
          <w:color w:val="00B0F0"/>
          <w:szCs w:val="24"/>
        </w:rPr>
      </w:pPr>
      <w:r w:rsidRPr="006D2A73">
        <w:rPr>
          <w:color w:val="00B0F0"/>
          <w:szCs w:val="24"/>
        </w:rPr>
        <w:t>A: Virtual extensions will be used to forward inbound calls to users on a smart device or to a phone.</w:t>
      </w:r>
    </w:p>
    <w:p w:rsidR="00ED74C7" w:rsidRDefault="00ED74C7" w:rsidP="00ED74C7">
      <w:pPr>
        <w:pStyle w:val="ListParagraph"/>
        <w:ind w:left="1080"/>
        <w:rPr>
          <w:szCs w:val="24"/>
        </w:rPr>
      </w:pPr>
    </w:p>
    <w:p w:rsidR="00ED74C7" w:rsidRDefault="00ED74C7" w:rsidP="00ED74C7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Q: At KVMH, how are the existing IDF fiber pairs (in-use and spares) that are currently run to the existing MDF going to be delivered to the new Datacenter?  Will they be Extended/relocated, or will new fiber cables be run by HHSC or their datacenter subcontractor?  </w:t>
      </w:r>
    </w:p>
    <w:p w:rsidR="00ED74C7" w:rsidRDefault="00ED74C7" w:rsidP="00ED74C7">
      <w:pPr>
        <w:pStyle w:val="ListParagraph"/>
        <w:numPr>
          <w:ilvl w:val="1"/>
          <w:numId w:val="19"/>
        </w:numPr>
        <w:rPr>
          <w:szCs w:val="24"/>
        </w:rPr>
      </w:pPr>
      <w:bookmarkStart w:id="0" w:name="_GoBack"/>
      <w:bookmarkEnd w:id="0"/>
      <w:r>
        <w:rPr>
          <w:szCs w:val="24"/>
        </w:rPr>
        <w:t>If new, what type is planned (SM or MM)</w:t>
      </w:r>
    </w:p>
    <w:p w:rsidR="00ED74C7" w:rsidRDefault="00ED74C7" w:rsidP="00ED74C7">
      <w:pPr>
        <w:pStyle w:val="ListParagraph"/>
        <w:numPr>
          <w:ilvl w:val="1"/>
          <w:numId w:val="19"/>
        </w:numPr>
        <w:rPr>
          <w:szCs w:val="24"/>
        </w:rPr>
      </w:pPr>
      <w:r>
        <w:rPr>
          <w:szCs w:val="24"/>
        </w:rPr>
        <w:t>If new, will the same number spare strands (as exists today) be available for VoIP to use?</w:t>
      </w:r>
    </w:p>
    <w:p w:rsidR="00ED74C7" w:rsidRDefault="00ED74C7" w:rsidP="00ED74C7">
      <w:pPr>
        <w:pStyle w:val="ListParagraph"/>
        <w:ind w:left="1800"/>
        <w:rPr>
          <w:szCs w:val="24"/>
        </w:rPr>
      </w:pPr>
    </w:p>
    <w:p w:rsidR="00ED74C7" w:rsidRPr="006D2A73" w:rsidRDefault="00ED74C7" w:rsidP="00ED74C7">
      <w:pPr>
        <w:ind w:left="1080"/>
        <w:rPr>
          <w:color w:val="00B0F0"/>
          <w:szCs w:val="24"/>
        </w:rPr>
      </w:pPr>
      <w:r w:rsidRPr="006D2A73">
        <w:rPr>
          <w:color w:val="00B0F0"/>
          <w:szCs w:val="24"/>
        </w:rPr>
        <w:t xml:space="preserve">A: The fiber run to the new data center to the MDF will be part of the data center </w:t>
      </w:r>
      <w:r w:rsidR="006D2A73" w:rsidRPr="006D2A73">
        <w:rPr>
          <w:color w:val="00B0F0"/>
          <w:szCs w:val="24"/>
        </w:rPr>
        <w:t>relocation project relocation. MM is planned. Yes, the same number spare strands (as exists today) will be available for VoIP use.</w:t>
      </w:r>
    </w:p>
    <w:sectPr w:rsidR="00ED74C7" w:rsidRPr="006D2A73" w:rsidSect="001617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25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D0" w:rsidRDefault="00FF68D0" w:rsidP="00DD58E6">
      <w:r>
        <w:separator/>
      </w:r>
    </w:p>
  </w:endnote>
  <w:endnote w:type="continuationSeparator" w:id="0">
    <w:p w:rsidR="00FF68D0" w:rsidRDefault="00FF68D0" w:rsidP="00DD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 Inspira">
    <w:altName w:val="Times New Roman"/>
    <w:charset w:val="00"/>
    <w:family w:val="auto"/>
    <w:pitch w:val="default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D0" w:rsidRDefault="00FF68D0" w:rsidP="00DD58E6">
      <w:r>
        <w:separator/>
      </w:r>
    </w:p>
  </w:footnote>
  <w:footnote w:type="continuationSeparator" w:id="0">
    <w:p w:rsidR="00FF68D0" w:rsidRDefault="00FF68D0" w:rsidP="00DD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AC56FF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7" o:spid="_x0000_s2051" type="#_x0000_t75" alt="/Users/jkanna2013/Desktop/HHSC LOGO LTRHD 347 314 FINAL 2018.png" style="position:absolute;margin-left:0;margin-top:0;width:635.5pt;height:824pt;z-index:-251658752;mso-wrap-edited:f;mso-position-horizontal:center;mso-position-horizontal-relative:margin;mso-position-vertical:center;mso-position-vertical-relative:margin" o:allowincell="f">
          <v:imagedata r:id="rId1" o:title="HHSC LOGO LTRHD 347 314 FINA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AC56FF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8" o:spid="_x0000_s2050" type="#_x0000_t75" alt="/Users/jkanna2013/Desktop/HHSC LOGO LTRHD 347 314 FINAL 2018.png" style="position:absolute;margin-left:-83.75pt;margin-top:-114.4pt;width:621.5pt;height:766.15pt;z-index:-251657728;mso-wrap-edited:f;mso-position-horizontal-relative:margin;mso-position-vertical-relative:margin" o:allowincell="f">
          <v:imagedata r:id="rId1" o:title="HHSC LOGO LTRHD 347 314 FINAL 2018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AC56FF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6" o:spid="_x0000_s2049" type="#_x0000_t75" alt="/Users/jkanna2013/Desktop/HHSC LOGO LTRHD 347 314 FINAL 2018.png" style="position:absolute;margin-left:0;margin-top:0;width:635.5pt;height:824pt;z-index:-251659776;mso-wrap-edited:f;mso-position-horizontal:center;mso-position-horizontal-relative:margin;mso-position-vertical:center;mso-position-vertical-relative:margin" o:allowincell="f">
          <v:imagedata r:id="rId1" o:title="HHSC LOGO LTRHD 347 314 FINA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BA9"/>
    <w:multiLevelType w:val="hybridMultilevel"/>
    <w:tmpl w:val="D4042192"/>
    <w:lvl w:ilvl="0" w:tplc="F00A6F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6346392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67CD"/>
    <w:multiLevelType w:val="hybridMultilevel"/>
    <w:tmpl w:val="BF468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C1873"/>
    <w:multiLevelType w:val="hybridMultilevel"/>
    <w:tmpl w:val="3F507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6C5A"/>
    <w:multiLevelType w:val="hybridMultilevel"/>
    <w:tmpl w:val="F24A9470"/>
    <w:lvl w:ilvl="0" w:tplc="3290070A">
      <w:start w:val="1"/>
      <w:numFmt w:val="decimal"/>
      <w:lvlText w:val="%1."/>
      <w:lvlJc w:val="left"/>
      <w:pPr>
        <w:ind w:left="76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DCCCF70">
      <w:numFmt w:val="bullet"/>
      <w:lvlText w:val="•"/>
      <w:lvlJc w:val="left"/>
      <w:pPr>
        <w:ind w:left="1670" w:hanging="360"/>
      </w:pPr>
      <w:rPr>
        <w:rFonts w:hint="default"/>
      </w:rPr>
    </w:lvl>
    <w:lvl w:ilvl="2" w:tplc="927AE916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755CDF6C">
      <w:numFmt w:val="bullet"/>
      <w:lvlText w:val="•"/>
      <w:lvlJc w:val="left"/>
      <w:pPr>
        <w:ind w:left="3490" w:hanging="360"/>
      </w:pPr>
      <w:rPr>
        <w:rFonts w:hint="default"/>
      </w:rPr>
    </w:lvl>
    <w:lvl w:ilvl="4" w:tplc="EB4C7F16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F9E675F6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E5C2CFA0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BEF69152"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8F0EB7F8">
      <w:numFmt w:val="bullet"/>
      <w:lvlText w:val="•"/>
      <w:lvlJc w:val="left"/>
      <w:pPr>
        <w:ind w:left="8040" w:hanging="360"/>
      </w:pPr>
      <w:rPr>
        <w:rFonts w:hint="default"/>
      </w:rPr>
    </w:lvl>
  </w:abstractNum>
  <w:abstractNum w:abstractNumId="4" w15:restartNumberingAfterBreak="0">
    <w:nsid w:val="2B826225"/>
    <w:multiLevelType w:val="hybridMultilevel"/>
    <w:tmpl w:val="EF9A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3492D"/>
    <w:multiLevelType w:val="hybridMultilevel"/>
    <w:tmpl w:val="0DFA863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2C4F0023"/>
    <w:multiLevelType w:val="hybridMultilevel"/>
    <w:tmpl w:val="EC9CB8A6"/>
    <w:lvl w:ilvl="0" w:tplc="8A1E29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592768"/>
    <w:multiLevelType w:val="hybridMultilevel"/>
    <w:tmpl w:val="B1545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71E2B"/>
    <w:multiLevelType w:val="hybridMultilevel"/>
    <w:tmpl w:val="ED7E97E6"/>
    <w:lvl w:ilvl="0" w:tplc="056664C2">
      <w:start w:val="1"/>
      <w:numFmt w:val="lowerLetter"/>
      <w:lvlText w:val="(%1.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D52557"/>
    <w:multiLevelType w:val="hybridMultilevel"/>
    <w:tmpl w:val="D2AC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93BC4"/>
    <w:multiLevelType w:val="hybridMultilevel"/>
    <w:tmpl w:val="1154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70EC1"/>
    <w:multiLevelType w:val="hybridMultilevel"/>
    <w:tmpl w:val="A03A4F6A"/>
    <w:lvl w:ilvl="0" w:tplc="0816A1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8E0C62"/>
    <w:multiLevelType w:val="multilevel"/>
    <w:tmpl w:val="2C46C9F4"/>
    <w:styleLink w:val="RFPAnswerNumberedList"/>
    <w:lvl w:ilvl="0">
      <w:start w:val="1"/>
      <w:numFmt w:val="decimal"/>
      <w:pStyle w:val="ansnumlist"/>
      <w:lvlText w:val="%1."/>
      <w:lvlJc w:val="left"/>
      <w:pPr>
        <w:ind w:left="1080" w:hanging="360"/>
      </w:pPr>
      <w:rPr>
        <w:rFonts w:ascii="GE Inspira" w:hAnsi="GE Inspira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4464CCC"/>
    <w:multiLevelType w:val="hybridMultilevel"/>
    <w:tmpl w:val="053AE5EC"/>
    <w:lvl w:ilvl="0" w:tplc="AF8E6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47363"/>
    <w:multiLevelType w:val="hybridMultilevel"/>
    <w:tmpl w:val="BA9A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F7B13"/>
    <w:multiLevelType w:val="hybridMultilevel"/>
    <w:tmpl w:val="1528FE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815DA"/>
    <w:multiLevelType w:val="hybridMultilevel"/>
    <w:tmpl w:val="1708D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0152E"/>
    <w:multiLevelType w:val="hybridMultilevel"/>
    <w:tmpl w:val="74266474"/>
    <w:lvl w:ilvl="0" w:tplc="E2E614D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</w:num>
  <w:num w:numId="4">
    <w:abstractNumId w:val="12"/>
  </w:num>
  <w:num w:numId="5">
    <w:abstractNumId w:val="12"/>
    <w:lvlOverride w:ilvl="0">
      <w:startOverride w:val="1"/>
      <w:lvl w:ilvl="0">
        <w:start w:val="1"/>
        <w:numFmt w:val="decimal"/>
        <w:pStyle w:val="ansnumlist"/>
        <w:lvlText w:val="%1."/>
        <w:lvlJc w:val="left"/>
        <w:pPr>
          <w:ind w:left="1080" w:hanging="360"/>
        </w:pPr>
        <w:rPr>
          <w:rFonts w:ascii="GE Inspira" w:hAnsi="GE Inspira" w:hint="default"/>
          <w:color w:val="00000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0"/>
  </w:num>
  <w:num w:numId="11">
    <w:abstractNumId w:val="10"/>
  </w:num>
  <w:num w:numId="12">
    <w:abstractNumId w:val="5"/>
  </w:num>
  <w:num w:numId="13">
    <w:abstractNumId w:val="16"/>
  </w:num>
  <w:num w:numId="14">
    <w:abstractNumId w:val="7"/>
  </w:num>
  <w:num w:numId="15">
    <w:abstractNumId w:val="2"/>
  </w:num>
  <w:num w:numId="16">
    <w:abstractNumId w:val="15"/>
  </w:num>
  <w:num w:numId="17">
    <w:abstractNumId w:val="3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D0"/>
    <w:rsid w:val="00037308"/>
    <w:rsid w:val="000679F4"/>
    <w:rsid w:val="000810AD"/>
    <w:rsid w:val="000838E6"/>
    <w:rsid w:val="000B100F"/>
    <w:rsid w:val="000C37B9"/>
    <w:rsid w:val="00131657"/>
    <w:rsid w:val="001617E0"/>
    <w:rsid w:val="001B220A"/>
    <w:rsid w:val="001F79E0"/>
    <w:rsid w:val="00235171"/>
    <w:rsid w:val="002A5A9D"/>
    <w:rsid w:val="002F46C6"/>
    <w:rsid w:val="003313AC"/>
    <w:rsid w:val="00332294"/>
    <w:rsid w:val="00353552"/>
    <w:rsid w:val="00387504"/>
    <w:rsid w:val="003919A4"/>
    <w:rsid w:val="00413402"/>
    <w:rsid w:val="0041430D"/>
    <w:rsid w:val="00417D03"/>
    <w:rsid w:val="004542A5"/>
    <w:rsid w:val="0045502C"/>
    <w:rsid w:val="00465767"/>
    <w:rsid w:val="00491457"/>
    <w:rsid w:val="00493473"/>
    <w:rsid w:val="00550FEF"/>
    <w:rsid w:val="00596859"/>
    <w:rsid w:val="005F67A6"/>
    <w:rsid w:val="006608C4"/>
    <w:rsid w:val="006C7010"/>
    <w:rsid w:val="006D2A73"/>
    <w:rsid w:val="006D61A6"/>
    <w:rsid w:val="00745E24"/>
    <w:rsid w:val="00745FE0"/>
    <w:rsid w:val="00757863"/>
    <w:rsid w:val="00785279"/>
    <w:rsid w:val="007B1019"/>
    <w:rsid w:val="007E286C"/>
    <w:rsid w:val="00847F3D"/>
    <w:rsid w:val="00865601"/>
    <w:rsid w:val="008B6615"/>
    <w:rsid w:val="008D64B3"/>
    <w:rsid w:val="008F0BE2"/>
    <w:rsid w:val="0090312B"/>
    <w:rsid w:val="009227B5"/>
    <w:rsid w:val="00923EA2"/>
    <w:rsid w:val="00964B81"/>
    <w:rsid w:val="009666B4"/>
    <w:rsid w:val="00967388"/>
    <w:rsid w:val="0097317A"/>
    <w:rsid w:val="009A78B4"/>
    <w:rsid w:val="009C3E47"/>
    <w:rsid w:val="00A62BE3"/>
    <w:rsid w:val="00A66893"/>
    <w:rsid w:val="00A93229"/>
    <w:rsid w:val="00A977F0"/>
    <w:rsid w:val="00AC56FF"/>
    <w:rsid w:val="00AD09E8"/>
    <w:rsid w:val="00AD4F9A"/>
    <w:rsid w:val="00AF638C"/>
    <w:rsid w:val="00B23D6F"/>
    <w:rsid w:val="00B3449B"/>
    <w:rsid w:val="00B50DA4"/>
    <w:rsid w:val="00B63819"/>
    <w:rsid w:val="00B85A4E"/>
    <w:rsid w:val="00BF0DC6"/>
    <w:rsid w:val="00C00C84"/>
    <w:rsid w:val="00C41E14"/>
    <w:rsid w:val="00C46B57"/>
    <w:rsid w:val="00C513DD"/>
    <w:rsid w:val="00C67F7A"/>
    <w:rsid w:val="00C820FD"/>
    <w:rsid w:val="00C975A1"/>
    <w:rsid w:val="00CA1E8A"/>
    <w:rsid w:val="00CC4440"/>
    <w:rsid w:val="00D84041"/>
    <w:rsid w:val="00DA7736"/>
    <w:rsid w:val="00DD58E6"/>
    <w:rsid w:val="00DE307D"/>
    <w:rsid w:val="00DF122E"/>
    <w:rsid w:val="00E3266A"/>
    <w:rsid w:val="00E76A36"/>
    <w:rsid w:val="00ED74C7"/>
    <w:rsid w:val="00F033C7"/>
    <w:rsid w:val="00F35440"/>
    <w:rsid w:val="00F55A97"/>
    <w:rsid w:val="00F640D1"/>
    <w:rsid w:val="00FC0B78"/>
    <w:rsid w:val="00FE1DA1"/>
    <w:rsid w:val="00FF0F5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737C63"/>
  <w14:defaultImageDpi w14:val="32767"/>
  <w15:chartTrackingRefBased/>
  <w15:docId w15:val="{AB5B3F23-05AC-4CC4-8499-E83EAF4A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8D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8E6"/>
  </w:style>
  <w:style w:type="paragraph" w:styleId="Footer">
    <w:name w:val="footer"/>
    <w:basedOn w:val="Normal"/>
    <w:link w:val="FooterChar"/>
    <w:uiPriority w:val="99"/>
    <w:unhideWhenUsed/>
    <w:rsid w:val="00DD5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8E6"/>
  </w:style>
  <w:style w:type="paragraph" w:styleId="BalloonText">
    <w:name w:val="Balloon Text"/>
    <w:basedOn w:val="Normal"/>
    <w:link w:val="BalloonTextChar"/>
    <w:uiPriority w:val="99"/>
    <w:semiHidden/>
    <w:unhideWhenUsed/>
    <w:rsid w:val="002A5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5A9D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nhideWhenUsed/>
    <w:rsid w:val="00FF68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8D0"/>
    <w:pPr>
      <w:ind w:left="720"/>
      <w:contextualSpacing/>
    </w:pPr>
  </w:style>
  <w:style w:type="paragraph" w:customStyle="1" w:styleId="ansnumlist">
    <w:name w:val="ans_num_list"/>
    <w:aliases w:val="ans_list"/>
    <w:basedOn w:val="Normal"/>
    <w:rsid w:val="00FF68D0"/>
    <w:pPr>
      <w:numPr>
        <w:numId w:val="4"/>
      </w:numPr>
      <w:spacing w:before="120" w:line="240" w:lineRule="atLeast"/>
    </w:pPr>
    <w:rPr>
      <w:rFonts w:ascii="Segoe UI" w:eastAsiaTheme="minorHAnsi" w:hAnsi="Segoe UI" w:cs="Segoe UI"/>
      <w:spacing w:val="2"/>
      <w:sz w:val="22"/>
      <w:szCs w:val="22"/>
    </w:rPr>
  </w:style>
  <w:style w:type="numbering" w:customStyle="1" w:styleId="RFPAnswerNumberedList">
    <w:name w:val="RFP Answer Numbered List"/>
    <w:uiPriority w:val="6"/>
    <w:rsid w:val="00FF68D0"/>
    <w:pPr>
      <w:numPr>
        <w:numId w:val="4"/>
      </w:numPr>
    </w:pPr>
  </w:style>
  <w:style w:type="paragraph" w:styleId="NoSpacing">
    <w:name w:val="No Spacing"/>
    <w:uiPriority w:val="1"/>
    <w:qFormat/>
    <w:rsid w:val="009A78B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uai.hhsc.org/procurement/open-solicitation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Haag@westcomnc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Haag@westcomncs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\HHSC%20Kauai%20Region%20Letterhead%201128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C3569-4239-4A1B-8E09-63A4991A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HHSC Kauai Region Letterhead 112818</Template>
  <TotalTime>100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Guirao</dc:creator>
  <cp:keywords/>
  <dc:description/>
  <cp:lastModifiedBy>Maia Guirao</cp:lastModifiedBy>
  <cp:revision>7</cp:revision>
  <cp:lastPrinted>2020-08-15T01:13:00Z</cp:lastPrinted>
  <dcterms:created xsi:type="dcterms:W3CDTF">2020-12-07T00:15:00Z</dcterms:created>
  <dcterms:modified xsi:type="dcterms:W3CDTF">2020-12-10T00:16:00Z</dcterms:modified>
</cp:coreProperties>
</file>